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624255C" w14:textId="77777777" w:rsidR="004256BB" w:rsidRPr="005C6F3F" w:rsidRDefault="004256BB">
      <w:pPr>
        <w:rPr>
          <w:rFonts w:asciiTheme="minorHAnsi" w:hAnsiTheme="minorHAnsi" w:cstheme="minorHAnsi"/>
          <w:b/>
          <w:bCs/>
          <w:color w:val="1F1F1F"/>
          <w:sz w:val="72"/>
          <w:szCs w:val="72"/>
        </w:rPr>
      </w:pPr>
      <w:r w:rsidRPr="005C6F3F">
        <w:rPr>
          <w:rFonts w:asciiTheme="minorHAnsi" w:hAnsiTheme="minorHAnsi" w:cstheme="minorHAnsi"/>
          <w:b/>
          <w:bCs/>
          <w:color w:val="1F1F1F"/>
          <w:sz w:val="72"/>
          <w:szCs w:val="72"/>
        </w:rPr>
        <w:t>Programstatusvurdering</w:t>
      </w:r>
    </w:p>
    <w:p w14:paraId="17A820BB" w14:textId="342A65DA" w:rsidR="004256BB" w:rsidRPr="005C6F3F" w:rsidRDefault="004256BB">
      <w:pPr>
        <w:rPr>
          <w:rFonts w:asciiTheme="minorHAnsi" w:hAnsiTheme="minorHAnsi" w:cstheme="minorHAnsi"/>
          <w:sz w:val="28"/>
          <w:szCs w:val="28"/>
        </w:rPr>
      </w:pPr>
      <w:r w:rsidRPr="005C6F3F">
        <w:rPr>
          <w:rFonts w:asciiTheme="minorHAnsi" w:hAnsiTheme="minorHAnsi" w:cstheme="minorHAnsi"/>
          <w:sz w:val="28"/>
          <w:szCs w:val="28"/>
        </w:rPr>
        <w:t>Verktøy for forberedelse</w:t>
      </w:r>
      <w:r w:rsidR="00BB4BB6" w:rsidRPr="005C6F3F">
        <w:rPr>
          <w:rFonts w:asciiTheme="minorHAnsi" w:hAnsiTheme="minorHAnsi" w:cstheme="minorHAnsi"/>
          <w:sz w:val="28"/>
          <w:szCs w:val="28"/>
        </w:rPr>
        <w:t xml:space="preserve">, </w:t>
      </w:r>
      <w:r w:rsidRPr="005C6F3F">
        <w:rPr>
          <w:rFonts w:asciiTheme="minorHAnsi" w:hAnsiTheme="minorHAnsi" w:cstheme="minorHAnsi"/>
          <w:sz w:val="28"/>
          <w:szCs w:val="28"/>
        </w:rPr>
        <w:t>gjennomføring</w:t>
      </w:r>
      <w:r w:rsidR="00BB4BB6" w:rsidRPr="005C6F3F">
        <w:rPr>
          <w:rFonts w:asciiTheme="minorHAnsi" w:hAnsiTheme="minorHAnsi" w:cstheme="minorHAnsi"/>
          <w:sz w:val="28"/>
          <w:szCs w:val="28"/>
        </w:rPr>
        <w:t xml:space="preserve"> og vurdering.</w:t>
      </w:r>
    </w:p>
    <w:p w14:paraId="599237FB" w14:textId="597A8594" w:rsidR="00BB4BB6" w:rsidRPr="005C6F3F" w:rsidRDefault="00BB4BB6">
      <w:pPr>
        <w:rPr>
          <w:rFonts w:asciiTheme="minorHAnsi" w:hAnsiTheme="minorHAnsi" w:cstheme="minorHAnsi"/>
          <w:sz w:val="28"/>
          <w:szCs w:val="28"/>
        </w:rPr>
      </w:pPr>
    </w:p>
    <w:p w14:paraId="7DB1B8AE" w14:textId="2606EC64" w:rsidR="00BB4BB6" w:rsidRPr="005C6F3F" w:rsidRDefault="00BB4BB6">
      <w:pPr>
        <w:rPr>
          <w:rFonts w:asciiTheme="minorHAnsi" w:hAnsiTheme="minorHAnsi" w:cstheme="minorHAnsi"/>
          <w:sz w:val="28"/>
          <w:szCs w:val="28"/>
        </w:rPr>
      </w:pPr>
    </w:p>
    <w:p w14:paraId="72A7717F" w14:textId="5E9FF58B" w:rsidR="00BB4BB6" w:rsidRPr="005C6F3F" w:rsidRDefault="00BB4BB6">
      <w:pPr>
        <w:rPr>
          <w:rFonts w:asciiTheme="minorHAnsi" w:hAnsiTheme="minorHAnsi" w:cstheme="minorHAnsi"/>
          <w:sz w:val="40"/>
          <w:szCs w:val="40"/>
        </w:rPr>
      </w:pPr>
      <w:r w:rsidRPr="005C6F3F">
        <w:rPr>
          <w:rFonts w:asciiTheme="minorHAnsi" w:hAnsiTheme="minorHAnsi" w:cstheme="minorHAnsi"/>
          <w:sz w:val="40"/>
          <w:szCs w:val="40"/>
        </w:rPr>
        <w:t>VURDERINGSSKJEMA</w:t>
      </w:r>
    </w:p>
    <w:p w14:paraId="5E65EAA3" w14:textId="43290F93" w:rsidR="00BB4BB6" w:rsidRPr="005C6F3F" w:rsidRDefault="00BB4BB6">
      <w:pPr>
        <w:rPr>
          <w:rFonts w:asciiTheme="minorHAnsi" w:hAnsiTheme="minorHAnsi" w:cstheme="minorHAnsi"/>
          <w:sz w:val="28"/>
          <w:szCs w:val="28"/>
        </w:rPr>
      </w:pPr>
    </w:p>
    <w:p w14:paraId="34F2F598" w14:textId="67C4A487" w:rsidR="00BB4BB6" w:rsidRPr="0093133E" w:rsidRDefault="00BB4BB6">
      <w:pPr>
        <w:rPr>
          <w:rFonts w:asciiTheme="minorHAnsi" w:hAnsiTheme="minorHAnsi" w:cstheme="minorHAnsi"/>
          <w:sz w:val="32"/>
          <w:szCs w:val="32"/>
        </w:rPr>
      </w:pPr>
    </w:p>
    <w:p w14:paraId="46212CDD" w14:textId="3040CBA8" w:rsidR="00BB4BB6" w:rsidRPr="0093133E" w:rsidRDefault="00BB4BB6" w:rsidP="00BB4BB6">
      <w:pPr>
        <w:tabs>
          <w:tab w:val="left" w:pos="615"/>
          <w:tab w:val="left" w:pos="1020"/>
        </w:tabs>
        <w:rPr>
          <w:rFonts w:asciiTheme="minorHAnsi" w:hAnsiTheme="minorHAnsi" w:cstheme="minorHAnsi"/>
          <w:sz w:val="22"/>
          <w:szCs w:val="28"/>
        </w:rPr>
      </w:pPr>
      <w:r w:rsidRPr="0093133E">
        <w:rPr>
          <w:rFonts w:asciiTheme="minorHAnsi" w:hAnsiTheme="minorHAnsi" w:cstheme="minorHAnsi"/>
          <w:sz w:val="22"/>
          <w:szCs w:val="28"/>
        </w:rPr>
        <w:t xml:space="preserve">Gjennomført: </w:t>
      </w:r>
      <w:r w:rsidR="00E510BE" w:rsidRPr="0093133E">
        <w:rPr>
          <w:rFonts w:asciiTheme="minorHAnsi" w:hAnsiTheme="minorHAnsi" w:cstheme="minorHAnsi"/>
          <w:sz w:val="22"/>
          <w:szCs w:val="28"/>
        </w:rPr>
        <w:t>29. november 2023</w:t>
      </w:r>
    </w:p>
    <w:p w14:paraId="01C2EE5C" w14:textId="32D36090" w:rsidR="00BB4BB6" w:rsidRPr="005C6F3F" w:rsidRDefault="00BB4BB6" w:rsidP="00BB4BB6">
      <w:pPr>
        <w:tabs>
          <w:tab w:val="left" w:pos="615"/>
          <w:tab w:val="left" w:pos="1020"/>
        </w:tabs>
        <w:rPr>
          <w:rFonts w:ascii="Verdana" w:hAnsi="Verdana"/>
          <w:sz w:val="20"/>
        </w:rPr>
      </w:pPr>
    </w:p>
    <w:tbl>
      <w:tblPr>
        <w:tblW w:w="9230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9"/>
        <w:gridCol w:w="1859"/>
        <w:gridCol w:w="1897"/>
        <w:gridCol w:w="1730"/>
        <w:gridCol w:w="232"/>
        <w:gridCol w:w="244"/>
        <w:gridCol w:w="159"/>
        <w:gridCol w:w="104"/>
        <w:gridCol w:w="55"/>
        <w:gridCol w:w="105"/>
        <w:gridCol w:w="163"/>
        <w:gridCol w:w="223"/>
      </w:tblGrid>
      <w:tr w:rsidR="00BB4BB6" w:rsidRPr="005C6F3F" w14:paraId="45726A65" w14:textId="77777777" w:rsidTr="007E4094">
        <w:tc>
          <w:tcPr>
            <w:tcW w:w="2459" w:type="dxa"/>
          </w:tcPr>
          <w:p w14:paraId="3ED4006C" w14:textId="399BC0CB" w:rsidR="00BB4BB6" w:rsidRPr="005C6F3F" w:rsidRDefault="00BB4BB6" w:rsidP="0087345F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8"/>
              </w:rPr>
            </w:pPr>
          </w:p>
          <w:p w14:paraId="274009C8" w14:textId="5EC415EC" w:rsidR="00BB4BB6" w:rsidRPr="005C6F3F" w:rsidRDefault="00BB4BB6" w:rsidP="0087345F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8"/>
              </w:rPr>
            </w:pPr>
          </w:p>
          <w:p w14:paraId="2389D787" w14:textId="0FF76270" w:rsidR="00BB4BB6" w:rsidRPr="005C6F3F" w:rsidRDefault="00BB4BB6" w:rsidP="0087345F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8"/>
              </w:rPr>
            </w:pPr>
            <w:r w:rsidRPr="005C6F3F">
              <w:rPr>
                <w:rFonts w:asciiTheme="minorHAnsi" w:hAnsiTheme="minorHAnsi" w:cstheme="minorHAnsi"/>
                <w:sz w:val="22"/>
                <w:szCs w:val="28"/>
              </w:rPr>
              <w:t>Omstillingsområde:</w:t>
            </w:r>
          </w:p>
          <w:p w14:paraId="6620F79D" w14:textId="77777777" w:rsidR="00BB4BB6" w:rsidRPr="005C6F3F" w:rsidRDefault="00BB4BB6" w:rsidP="0087345F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  <w:tc>
          <w:tcPr>
            <w:tcW w:w="5962" w:type="dxa"/>
            <w:gridSpan w:val="5"/>
          </w:tcPr>
          <w:p w14:paraId="207E8EF5" w14:textId="77777777" w:rsidR="00BB4BB6" w:rsidRDefault="00BB4BB6" w:rsidP="0087345F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8"/>
              </w:rPr>
            </w:pPr>
          </w:p>
          <w:p w14:paraId="381EA80B" w14:textId="77777777" w:rsidR="004C179C" w:rsidRDefault="004C179C" w:rsidP="0087345F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8"/>
              </w:rPr>
            </w:pPr>
          </w:p>
          <w:p w14:paraId="19C82DB6" w14:textId="3607BD39" w:rsidR="004C179C" w:rsidRPr="005C6F3F" w:rsidRDefault="004C179C" w:rsidP="0087345F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Drangedal</w:t>
            </w:r>
            <w:r w:rsidR="00813819">
              <w:rPr>
                <w:rFonts w:asciiTheme="minorHAnsi" w:hAnsiTheme="minorHAnsi" w:cstheme="minorHAnsi"/>
                <w:sz w:val="22"/>
                <w:szCs w:val="28"/>
              </w:rPr>
              <w:t xml:space="preserve"> kommune</w:t>
            </w:r>
          </w:p>
        </w:tc>
        <w:tc>
          <w:tcPr>
            <w:tcW w:w="159" w:type="dxa"/>
          </w:tcPr>
          <w:p w14:paraId="2F8E5345" w14:textId="77777777" w:rsidR="00BB4BB6" w:rsidRPr="005C6F3F" w:rsidRDefault="00BB4BB6" w:rsidP="0087345F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  <w:tc>
          <w:tcPr>
            <w:tcW w:w="159" w:type="dxa"/>
            <w:gridSpan w:val="2"/>
          </w:tcPr>
          <w:p w14:paraId="021D41BB" w14:textId="77777777" w:rsidR="00BB4BB6" w:rsidRPr="005C6F3F" w:rsidRDefault="00BB4BB6" w:rsidP="0087345F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  <w:tc>
          <w:tcPr>
            <w:tcW w:w="487" w:type="dxa"/>
            <w:gridSpan w:val="3"/>
          </w:tcPr>
          <w:p w14:paraId="376F573C" w14:textId="77777777" w:rsidR="00BB4BB6" w:rsidRPr="005C6F3F" w:rsidRDefault="00BB4BB6" w:rsidP="0087345F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</w:tr>
      <w:tr w:rsidR="00BB4BB6" w:rsidRPr="005C6F3F" w14:paraId="593CAAAA" w14:textId="77777777" w:rsidTr="007E4094">
        <w:tc>
          <w:tcPr>
            <w:tcW w:w="2459" w:type="dxa"/>
          </w:tcPr>
          <w:p w14:paraId="076C16A6" w14:textId="77777777" w:rsidR="00BB4BB6" w:rsidRPr="005C6F3F" w:rsidRDefault="00BB4BB6" w:rsidP="00BB4BB6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  <w:p w14:paraId="29F23809" w14:textId="58AD9E71" w:rsidR="00BB4BB6" w:rsidRPr="005C6F3F" w:rsidRDefault="00BB4BB6" w:rsidP="00BB4BB6">
            <w:pPr>
              <w:pStyle w:val="Overskrift1"/>
              <w:rPr>
                <w:rFonts w:asciiTheme="minorHAnsi" w:hAnsiTheme="minorHAnsi" w:cstheme="minorHAnsi"/>
                <w:sz w:val="22"/>
                <w:szCs w:val="28"/>
              </w:rPr>
            </w:pPr>
            <w:r w:rsidRPr="005C6F3F">
              <w:rPr>
                <w:rFonts w:asciiTheme="minorHAnsi" w:hAnsiTheme="minorHAnsi" w:cstheme="minorHAnsi"/>
                <w:sz w:val="22"/>
                <w:szCs w:val="28"/>
              </w:rPr>
              <w:t>Fylke:</w:t>
            </w:r>
          </w:p>
        </w:tc>
        <w:tc>
          <w:tcPr>
            <w:tcW w:w="5718" w:type="dxa"/>
            <w:gridSpan w:val="4"/>
          </w:tcPr>
          <w:p w14:paraId="2A6D992A" w14:textId="77777777" w:rsidR="00BB4BB6" w:rsidRDefault="00BB4BB6" w:rsidP="00BB4BB6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8"/>
              </w:rPr>
            </w:pPr>
          </w:p>
          <w:p w14:paraId="4C5C8B55" w14:textId="46E9F0E8" w:rsidR="004C179C" w:rsidRPr="005C6F3F" w:rsidRDefault="004C179C" w:rsidP="00BB4BB6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 xml:space="preserve">Vestfold og Telemark </w:t>
            </w:r>
            <w:r w:rsidR="00C207BD">
              <w:rPr>
                <w:rFonts w:asciiTheme="minorHAnsi" w:hAnsiTheme="minorHAnsi" w:cstheme="minorHAnsi"/>
                <w:sz w:val="22"/>
                <w:szCs w:val="28"/>
              </w:rPr>
              <w:t>fylkeskommune</w:t>
            </w:r>
          </w:p>
        </w:tc>
        <w:tc>
          <w:tcPr>
            <w:tcW w:w="403" w:type="dxa"/>
            <w:gridSpan w:val="2"/>
          </w:tcPr>
          <w:p w14:paraId="155A2275" w14:textId="77777777" w:rsidR="00BB4BB6" w:rsidRPr="005C6F3F" w:rsidRDefault="00BB4BB6" w:rsidP="00BB4BB6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  <w:tc>
          <w:tcPr>
            <w:tcW w:w="159" w:type="dxa"/>
            <w:gridSpan w:val="2"/>
          </w:tcPr>
          <w:p w14:paraId="3DE8AF88" w14:textId="77777777" w:rsidR="00BB4BB6" w:rsidRPr="005C6F3F" w:rsidRDefault="00BB4BB6" w:rsidP="00BB4BB6">
            <w:pPr>
              <w:tabs>
                <w:tab w:val="left" w:pos="615"/>
                <w:tab w:val="left" w:pos="1020"/>
              </w:tabs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  <w:tc>
          <w:tcPr>
            <w:tcW w:w="487" w:type="dxa"/>
            <w:gridSpan w:val="3"/>
          </w:tcPr>
          <w:p w14:paraId="22A2C3C2" w14:textId="77777777" w:rsidR="00BB4BB6" w:rsidRPr="005C6F3F" w:rsidRDefault="00BB4BB6" w:rsidP="00BB4BB6">
            <w:pPr>
              <w:tabs>
                <w:tab w:val="left" w:pos="615"/>
                <w:tab w:val="left" w:pos="1020"/>
              </w:tabs>
              <w:jc w:val="right"/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</w:tr>
      <w:tr w:rsidR="00BB4BB6" w:rsidRPr="005C6F3F" w14:paraId="349B2BE0" w14:textId="77777777" w:rsidTr="007E4094">
        <w:tc>
          <w:tcPr>
            <w:tcW w:w="2459" w:type="dxa"/>
          </w:tcPr>
          <w:p w14:paraId="3FEF0CFD" w14:textId="77777777" w:rsidR="00BB4BB6" w:rsidRPr="005C6F3F" w:rsidRDefault="00BB4BB6" w:rsidP="00BB4BB6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  <w:p w14:paraId="38D39EE1" w14:textId="50D20CDE" w:rsidR="00BB4BB6" w:rsidRPr="005C6F3F" w:rsidRDefault="00BB4BB6" w:rsidP="00BB4BB6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5C6F3F">
              <w:rPr>
                <w:rFonts w:asciiTheme="minorHAnsi" w:hAnsiTheme="minorHAnsi" w:cstheme="minorHAnsi"/>
                <w:b/>
                <w:sz w:val="22"/>
                <w:szCs w:val="28"/>
              </w:rPr>
              <w:t>Omstillingsenhet:</w:t>
            </w:r>
          </w:p>
        </w:tc>
        <w:tc>
          <w:tcPr>
            <w:tcW w:w="1859" w:type="dxa"/>
          </w:tcPr>
          <w:p w14:paraId="38382141" w14:textId="77777777" w:rsidR="00BB4BB6" w:rsidRDefault="00BB4BB6" w:rsidP="00BB4BB6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8"/>
              </w:rPr>
            </w:pPr>
          </w:p>
          <w:p w14:paraId="298302D1" w14:textId="6091F64F" w:rsidR="004C179C" w:rsidRPr="005C6F3F" w:rsidRDefault="005C1F18" w:rsidP="00BB4BB6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DRIV</w:t>
            </w:r>
          </w:p>
        </w:tc>
        <w:tc>
          <w:tcPr>
            <w:tcW w:w="1897" w:type="dxa"/>
          </w:tcPr>
          <w:p w14:paraId="220FE70A" w14:textId="77777777" w:rsidR="00BB4BB6" w:rsidRPr="005C6F3F" w:rsidRDefault="00BB4BB6" w:rsidP="00BB4BB6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  <w:tc>
          <w:tcPr>
            <w:tcW w:w="1730" w:type="dxa"/>
          </w:tcPr>
          <w:p w14:paraId="571F3FAD" w14:textId="77777777" w:rsidR="00BB4BB6" w:rsidRPr="005C6F3F" w:rsidRDefault="00BB4BB6" w:rsidP="00BB4BB6">
            <w:pPr>
              <w:tabs>
                <w:tab w:val="left" w:pos="615"/>
                <w:tab w:val="left" w:pos="1020"/>
              </w:tabs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  <w:tc>
          <w:tcPr>
            <w:tcW w:w="1281" w:type="dxa"/>
            <w:gridSpan w:val="8"/>
          </w:tcPr>
          <w:p w14:paraId="64DAAFE7" w14:textId="77777777" w:rsidR="00BB4BB6" w:rsidRPr="005C6F3F" w:rsidRDefault="00BB4BB6" w:rsidP="00BB4BB6">
            <w:pPr>
              <w:tabs>
                <w:tab w:val="left" w:pos="615"/>
                <w:tab w:val="left" w:pos="1020"/>
              </w:tabs>
              <w:jc w:val="right"/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</w:tr>
      <w:tr w:rsidR="00BB4BB6" w:rsidRPr="005C6F3F" w14:paraId="7F5F0B19" w14:textId="77777777" w:rsidTr="007E4094">
        <w:tc>
          <w:tcPr>
            <w:tcW w:w="2459" w:type="dxa"/>
          </w:tcPr>
          <w:p w14:paraId="7C39B4EA" w14:textId="77777777" w:rsidR="00BB4BB6" w:rsidRPr="005C6F3F" w:rsidRDefault="00BB4BB6" w:rsidP="00BB4BB6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  <w:p w14:paraId="2079DB05" w14:textId="4CDE7882" w:rsidR="00BB4BB6" w:rsidRPr="005C6F3F" w:rsidRDefault="00BB4BB6" w:rsidP="00BB4BB6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5C6F3F">
              <w:rPr>
                <w:rFonts w:asciiTheme="minorHAnsi" w:hAnsiTheme="minorHAnsi" w:cstheme="minorHAnsi"/>
                <w:b/>
                <w:sz w:val="22"/>
                <w:szCs w:val="28"/>
              </w:rPr>
              <w:t>Omstillingsperioden:</w:t>
            </w:r>
          </w:p>
        </w:tc>
        <w:tc>
          <w:tcPr>
            <w:tcW w:w="1859" w:type="dxa"/>
          </w:tcPr>
          <w:p w14:paraId="3CD63147" w14:textId="77777777" w:rsidR="00BB4BB6" w:rsidRDefault="00BB4BB6" w:rsidP="00BB4BB6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8"/>
              </w:rPr>
            </w:pPr>
          </w:p>
          <w:p w14:paraId="7DD4194B" w14:textId="78BCBD04" w:rsidR="005C1F18" w:rsidRPr="005C6F3F" w:rsidRDefault="005C1F18" w:rsidP="00BB4BB6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2022 - 202</w:t>
            </w:r>
            <w:r w:rsidR="00BC5961">
              <w:rPr>
                <w:rFonts w:asciiTheme="minorHAnsi" w:hAnsiTheme="minorHAnsi" w:cstheme="minorHAnsi"/>
                <w:sz w:val="22"/>
                <w:szCs w:val="28"/>
              </w:rPr>
              <w:t>7</w:t>
            </w:r>
          </w:p>
        </w:tc>
        <w:tc>
          <w:tcPr>
            <w:tcW w:w="1897" w:type="dxa"/>
          </w:tcPr>
          <w:p w14:paraId="4CDB4137" w14:textId="77777777" w:rsidR="00BB4BB6" w:rsidRPr="005C6F3F" w:rsidRDefault="00BB4BB6" w:rsidP="00BB4BB6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  <w:tc>
          <w:tcPr>
            <w:tcW w:w="1730" w:type="dxa"/>
          </w:tcPr>
          <w:p w14:paraId="1261B546" w14:textId="77777777" w:rsidR="00BB4BB6" w:rsidRPr="005C6F3F" w:rsidRDefault="00BB4BB6" w:rsidP="00BB4BB6">
            <w:pPr>
              <w:tabs>
                <w:tab w:val="left" w:pos="615"/>
                <w:tab w:val="left" w:pos="1020"/>
              </w:tabs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  <w:tc>
          <w:tcPr>
            <w:tcW w:w="1281" w:type="dxa"/>
            <w:gridSpan w:val="8"/>
          </w:tcPr>
          <w:p w14:paraId="4973ED2F" w14:textId="77777777" w:rsidR="00BB4BB6" w:rsidRPr="005C6F3F" w:rsidRDefault="00BB4BB6" w:rsidP="00BB4BB6">
            <w:pPr>
              <w:tabs>
                <w:tab w:val="left" w:pos="615"/>
                <w:tab w:val="left" w:pos="1020"/>
              </w:tabs>
              <w:jc w:val="right"/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</w:tr>
      <w:tr w:rsidR="00BB4BB6" w:rsidRPr="005C6F3F" w14:paraId="57D5B91F" w14:textId="77777777" w:rsidTr="007E4094">
        <w:tc>
          <w:tcPr>
            <w:tcW w:w="2459" w:type="dxa"/>
          </w:tcPr>
          <w:p w14:paraId="3D2BB646" w14:textId="77777777" w:rsidR="00BB4BB6" w:rsidRPr="005C6F3F" w:rsidRDefault="00BB4BB6" w:rsidP="00BB4BB6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  <w:p w14:paraId="49CDA439" w14:textId="50FC775E" w:rsidR="00BB4BB6" w:rsidRPr="005C6F3F" w:rsidRDefault="00BB4BB6" w:rsidP="00BB4BB6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5C6F3F">
              <w:rPr>
                <w:rFonts w:asciiTheme="minorHAnsi" w:hAnsiTheme="minorHAnsi" w:cstheme="minorHAnsi"/>
                <w:b/>
                <w:sz w:val="22"/>
                <w:szCs w:val="28"/>
              </w:rPr>
              <w:t>Omstillingsår:</w:t>
            </w:r>
          </w:p>
        </w:tc>
        <w:tc>
          <w:tcPr>
            <w:tcW w:w="1859" w:type="dxa"/>
          </w:tcPr>
          <w:p w14:paraId="3FAB6BE3" w14:textId="77777777" w:rsidR="00BB4BB6" w:rsidRDefault="00BB4BB6" w:rsidP="00BB4BB6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8"/>
              </w:rPr>
            </w:pPr>
          </w:p>
          <w:p w14:paraId="7121ED9B" w14:textId="732F5AD7" w:rsidR="005C1F18" w:rsidRPr="005C6F3F" w:rsidRDefault="005C1F18" w:rsidP="00BB4BB6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2023</w:t>
            </w:r>
          </w:p>
        </w:tc>
        <w:tc>
          <w:tcPr>
            <w:tcW w:w="1897" w:type="dxa"/>
          </w:tcPr>
          <w:p w14:paraId="3DA5376A" w14:textId="77777777" w:rsidR="00BB4BB6" w:rsidRPr="005C6F3F" w:rsidRDefault="00BB4BB6" w:rsidP="00BB4BB6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  <w:tc>
          <w:tcPr>
            <w:tcW w:w="1730" w:type="dxa"/>
          </w:tcPr>
          <w:p w14:paraId="064BAAC3" w14:textId="77777777" w:rsidR="00BB4BB6" w:rsidRPr="005C6F3F" w:rsidRDefault="00BB4BB6" w:rsidP="00BB4BB6">
            <w:pPr>
              <w:tabs>
                <w:tab w:val="left" w:pos="615"/>
                <w:tab w:val="left" w:pos="1020"/>
              </w:tabs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  <w:tc>
          <w:tcPr>
            <w:tcW w:w="1281" w:type="dxa"/>
            <w:gridSpan w:val="8"/>
          </w:tcPr>
          <w:p w14:paraId="1FE2B8BC" w14:textId="77777777" w:rsidR="00BB4BB6" w:rsidRPr="005C6F3F" w:rsidRDefault="00BB4BB6" w:rsidP="00BB4BB6">
            <w:pPr>
              <w:tabs>
                <w:tab w:val="left" w:pos="615"/>
                <w:tab w:val="left" w:pos="1020"/>
              </w:tabs>
              <w:jc w:val="right"/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</w:tr>
      <w:tr w:rsidR="00BB4BB6" w:rsidRPr="005C6F3F" w14:paraId="393823A5" w14:textId="77777777" w:rsidTr="007E4094">
        <w:tc>
          <w:tcPr>
            <w:tcW w:w="2459" w:type="dxa"/>
          </w:tcPr>
          <w:p w14:paraId="39BC49E2" w14:textId="77777777" w:rsidR="00BB4BB6" w:rsidRPr="005C6F3F" w:rsidRDefault="00BB4BB6" w:rsidP="00BB4BB6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  <w:p w14:paraId="7AF5D994" w14:textId="076B2DE2" w:rsidR="00BB4BB6" w:rsidRPr="005C6F3F" w:rsidRDefault="00BB4BB6" w:rsidP="00BB4BB6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5C6F3F">
              <w:rPr>
                <w:rFonts w:asciiTheme="minorHAnsi" w:hAnsiTheme="minorHAnsi" w:cstheme="minorHAnsi"/>
                <w:b/>
                <w:sz w:val="22"/>
                <w:szCs w:val="28"/>
              </w:rPr>
              <w:t>Deltakere:</w:t>
            </w:r>
          </w:p>
        </w:tc>
        <w:tc>
          <w:tcPr>
            <w:tcW w:w="6225" w:type="dxa"/>
            <w:gridSpan w:val="7"/>
          </w:tcPr>
          <w:p w14:paraId="3A310492" w14:textId="77777777" w:rsidR="00BB4BB6" w:rsidRPr="00830C01" w:rsidRDefault="00BB4BB6" w:rsidP="00BB4BB6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5295AC" w14:textId="66BFB438" w:rsidR="00830C01" w:rsidRPr="00830C01" w:rsidRDefault="00830C01" w:rsidP="00D27C9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30C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Styret:</w:t>
            </w:r>
          </w:p>
          <w:p w14:paraId="6510E647" w14:textId="3A8765A1" w:rsidR="00D27C94" w:rsidRPr="00830C01" w:rsidRDefault="00D27C94" w:rsidP="00D27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C01">
              <w:rPr>
                <w:rFonts w:asciiTheme="minorHAnsi" w:hAnsiTheme="minorHAnsi" w:cstheme="minorHAnsi"/>
                <w:sz w:val="22"/>
                <w:szCs w:val="22"/>
              </w:rPr>
              <w:t>Tor Peder Lohne, styreleder</w:t>
            </w:r>
          </w:p>
          <w:p w14:paraId="545F1CA4" w14:textId="77777777" w:rsidR="00D27C94" w:rsidRPr="00830C01" w:rsidRDefault="00D27C94" w:rsidP="00D27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C01">
              <w:rPr>
                <w:rFonts w:asciiTheme="minorHAnsi" w:hAnsiTheme="minorHAnsi" w:cstheme="minorHAnsi"/>
                <w:sz w:val="22"/>
                <w:szCs w:val="22"/>
              </w:rPr>
              <w:t>Marit Kolloen, styremedlem</w:t>
            </w:r>
          </w:p>
          <w:p w14:paraId="5FDA9A2A" w14:textId="77777777" w:rsidR="00D27C94" w:rsidRPr="00830C01" w:rsidRDefault="00D27C94" w:rsidP="00D27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C01">
              <w:rPr>
                <w:rFonts w:asciiTheme="minorHAnsi" w:hAnsiTheme="minorHAnsi" w:cstheme="minorHAnsi"/>
                <w:sz w:val="22"/>
                <w:szCs w:val="22"/>
              </w:rPr>
              <w:t>Anne-Britt Kåsa, styremedlem</w:t>
            </w:r>
          </w:p>
          <w:p w14:paraId="60592E3F" w14:textId="77777777" w:rsidR="00D27C94" w:rsidRPr="00894940" w:rsidRDefault="00D27C94" w:rsidP="00D27C9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49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Thea Danielsen Fjørtoft, styremedlem</w:t>
            </w:r>
          </w:p>
          <w:p w14:paraId="585023CB" w14:textId="77777777" w:rsidR="00D27C94" w:rsidRDefault="00D27C94" w:rsidP="00D27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C01">
              <w:rPr>
                <w:rFonts w:asciiTheme="minorHAnsi" w:hAnsiTheme="minorHAnsi" w:cstheme="minorHAnsi"/>
                <w:sz w:val="22"/>
                <w:szCs w:val="22"/>
              </w:rPr>
              <w:t>Olav Lia, styremedlem</w:t>
            </w:r>
          </w:p>
          <w:p w14:paraId="14752163" w14:textId="2AE82329" w:rsidR="005F5F7E" w:rsidRPr="00830C01" w:rsidRDefault="005F5F7E" w:rsidP="00D27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Stina A </w:t>
            </w:r>
            <w:r w:rsidR="00894940">
              <w:rPr>
                <w:rFonts w:asciiTheme="minorHAnsi" w:hAnsiTheme="minorHAnsi" w:cstheme="minorHAnsi"/>
                <w:sz w:val="22"/>
                <w:szCs w:val="22"/>
              </w:rPr>
              <w:t>Sætre, påtroppende styreleder</w:t>
            </w:r>
          </w:p>
          <w:p w14:paraId="1579F4B8" w14:textId="77777777" w:rsidR="00D27C94" w:rsidRPr="00830C01" w:rsidRDefault="00D27C94" w:rsidP="00D27C9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30C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Observatører:</w:t>
            </w:r>
          </w:p>
          <w:p w14:paraId="02AE05BF" w14:textId="77777777" w:rsidR="00D27C94" w:rsidRPr="00830C01" w:rsidRDefault="00D27C94" w:rsidP="00D27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C01">
              <w:rPr>
                <w:rFonts w:asciiTheme="minorHAnsi" w:hAnsiTheme="minorHAnsi" w:cstheme="minorHAnsi"/>
                <w:sz w:val="22"/>
                <w:szCs w:val="22"/>
              </w:rPr>
              <w:t>Bernt Dahle, leder Drangedal næringsforening</w:t>
            </w:r>
          </w:p>
          <w:p w14:paraId="691F2E20" w14:textId="77777777" w:rsidR="00D27C94" w:rsidRPr="00830C01" w:rsidRDefault="00D27C94" w:rsidP="00D27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C01">
              <w:rPr>
                <w:rFonts w:asciiTheme="minorHAnsi" w:hAnsiTheme="minorHAnsi" w:cstheme="minorHAnsi"/>
                <w:sz w:val="22"/>
                <w:szCs w:val="22"/>
              </w:rPr>
              <w:t>Hans Bakke, kommunedirektør</w:t>
            </w:r>
          </w:p>
          <w:p w14:paraId="6C39753D" w14:textId="77777777" w:rsidR="00D27C94" w:rsidRPr="00830C01" w:rsidRDefault="00D27C94" w:rsidP="00D27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C01">
              <w:rPr>
                <w:rFonts w:asciiTheme="minorHAnsi" w:hAnsiTheme="minorHAnsi" w:cstheme="minorHAnsi"/>
                <w:sz w:val="22"/>
                <w:szCs w:val="22"/>
              </w:rPr>
              <w:t>Dag Arild Brødsjømoen, leder planutvalget</w:t>
            </w:r>
          </w:p>
          <w:p w14:paraId="7353A06A" w14:textId="056F90F3" w:rsidR="00D27C94" w:rsidRPr="00830C01" w:rsidRDefault="00D27C94" w:rsidP="00D27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C01">
              <w:rPr>
                <w:rFonts w:asciiTheme="minorHAnsi" w:hAnsiTheme="minorHAnsi" w:cstheme="minorHAnsi"/>
                <w:sz w:val="22"/>
                <w:szCs w:val="22"/>
              </w:rPr>
              <w:t>Arne Borgersen, Innovasjon Norge</w:t>
            </w:r>
            <w:r w:rsidR="005D3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3DFB11" w14:textId="77777777" w:rsidR="00D27C94" w:rsidRPr="00830C01" w:rsidRDefault="00D27C94" w:rsidP="00D27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C01">
              <w:rPr>
                <w:rFonts w:asciiTheme="minorHAnsi" w:hAnsiTheme="minorHAnsi" w:cstheme="minorHAnsi"/>
                <w:sz w:val="22"/>
                <w:szCs w:val="22"/>
              </w:rPr>
              <w:t>Hans Jacob Edvardsen, Vestfold og Telemark fylkeskommune</w:t>
            </w:r>
          </w:p>
          <w:p w14:paraId="11529936" w14:textId="7CB4B8AF" w:rsidR="00A72C77" w:rsidRPr="00A72C77" w:rsidRDefault="00A72C77" w:rsidP="00D27C9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Administrasjon:</w:t>
            </w:r>
          </w:p>
          <w:p w14:paraId="66D59F0E" w14:textId="7D6B1D5E" w:rsidR="00D27C94" w:rsidRPr="00830C01" w:rsidRDefault="00D27C94" w:rsidP="00D27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C01">
              <w:rPr>
                <w:rFonts w:asciiTheme="minorHAnsi" w:hAnsiTheme="minorHAnsi" w:cstheme="minorHAnsi"/>
                <w:sz w:val="22"/>
                <w:szCs w:val="22"/>
              </w:rPr>
              <w:t>Tone Størseth, programleder</w:t>
            </w:r>
          </w:p>
          <w:p w14:paraId="2C43BACC" w14:textId="77777777" w:rsidR="00D27C94" w:rsidRDefault="00D27C94" w:rsidP="00D27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C01">
              <w:rPr>
                <w:rFonts w:asciiTheme="minorHAnsi" w:hAnsiTheme="minorHAnsi" w:cstheme="minorHAnsi"/>
                <w:sz w:val="22"/>
                <w:szCs w:val="22"/>
              </w:rPr>
              <w:t xml:space="preserve">Siw </w:t>
            </w:r>
            <w:proofErr w:type="spellStart"/>
            <w:r w:rsidRPr="00830C01">
              <w:rPr>
                <w:rFonts w:asciiTheme="minorHAnsi" w:hAnsiTheme="minorHAnsi" w:cstheme="minorHAnsi"/>
                <w:sz w:val="22"/>
                <w:szCs w:val="22"/>
              </w:rPr>
              <w:t>Bastnes</w:t>
            </w:r>
            <w:proofErr w:type="spellEnd"/>
            <w:r w:rsidRPr="00830C01">
              <w:rPr>
                <w:rFonts w:asciiTheme="minorHAnsi" w:hAnsiTheme="minorHAnsi" w:cstheme="minorHAnsi"/>
                <w:sz w:val="22"/>
                <w:szCs w:val="22"/>
              </w:rPr>
              <w:t>, sekretær</w:t>
            </w:r>
          </w:p>
          <w:p w14:paraId="66C5663F" w14:textId="77777777" w:rsidR="00A72C77" w:rsidRDefault="00A72C77" w:rsidP="00D27C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A1A5EF" w14:textId="4BD643E5" w:rsidR="00A66EE6" w:rsidRDefault="00A66EE6" w:rsidP="00D27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Bård </w:t>
            </w:r>
            <w:r w:rsidR="0032279B">
              <w:rPr>
                <w:rFonts w:asciiTheme="minorHAnsi" w:hAnsiTheme="minorHAnsi" w:cstheme="minorHAnsi"/>
                <w:sz w:val="22"/>
                <w:szCs w:val="22"/>
              </w:rPr>
              <w:t xml:space="preserve">Vestøl </w:t>
            </w:r>
            <w:r w:rsidR="003F3EE5">
              <w:rPr>
                <w:rFonts w:asciiTheme="minorHAnsi" w:hAnsiTheme="minorHAnsi" w:cstheme="minorHAnsi"/>
                <w:sz w:val="22"/>
                <w:szCs w:val="22"/>
              </w:rPr>
              <w:t>Birkedal, BDO</w:t>
            </w:r>
          </w:p>
          <w:p w14:paraId="3269C868" w14:textId="7C5005E1" w:rsidR="003F3EE5" w:rsidRPr="00830C01" w:rsidRDefault="003F3EE5" w:rsidP="00D27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Roald A Johansen, prosessleder IFO</w:t>
            </w:r>
          </w:p>
          <w:p w14:paraId="44A8EFF0" w14:textId="77777777" w:rsidR="00484B7C" w:rsidRPr="00830C01" w:rsidRDefault="00484B7C" w:rsidP="00BB4BB6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gridSpan w:val="2"/>
          </w:tcPr>
          <w:p w14:paraId="200996B1" w14:textId="77777777" w:rsidR="00BB4BB6" w:rsidRPr="005C6F3F" w:rsidRDefault="00BB4BB6" w:rsidP="00BB4BB6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  <w:tc>
          <w:tcPr>
            <w:tcW w:w="163" w:type="dxa"/>
          </w:tcPr>
          <w:p w14:paraId="2AE6C93D" w14:textId="77777777" w:rsidR="00BB4BB6" w:rsidRPr="005C6F3F" w:rsidRDefault="00BB4BB6" w:rsidP="00BB4BB6">
            <w:pPr>
              <w:tabs>
                <w:tab w:val="left" w:pos="615"/>
                <w:tab w:val="left" w:pos="1020"/>
              </w:tabs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  <w:tc>
          <w:tcPr>
            <w:tcW w:w="223" w:type="dxa"/>
          </w:tcPr>
          <w:p w14:paraId="72C2E0D4" w14:textId="77777777" w:rsidR="00BB4BB6" w:rsidRPr="005C6F3F" w:rsidRDefault="00BB4BB6" w:rsidP="00BB4BB6">
            <w:pPr>
              <w:tabs>
                <w:tab w:val="left" w:pos="615"/>
                <w:tab w:val="left" w:pos="1020"/>
              </w:tabs>
              <w:jc w:val="right"/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</w:tr>
      <w:tr w:rsidR="00BB4BB6" w:rsidRPr="005C6F3F" w14:paraId="1A5C0956" w14:textId="77777777" w:rsidTr="007E4094">
        <w:tc>
          <w:tcPr>
            <w:tcW w:w="2459" w:type="dxa"/>
          </w:tcPr>
          <w:p w14:paraId="070056A1" w14:textId="77777777" w:rsidR="00BB4BB6" w:rsidRPr="005C6F3F" w:rsidRDefault="00BB4BB6" w:rsidP="00BB4BB6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1859" w:type="dxa"/>
          </w:tcPr>
          <w:p w14:paraId="330816D6" w14:textId="7FC364EF" w:rsidR="00BB4BB6" w:rsidRPr="007E2A99" w:rsidRDefault="007E2A99" w:rsidP="00BB4BB6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i/>
                <w:iCs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8"/>
              </w:rPr>
              <w:t>Kursiv: ikke deltatt</w:t>
            </w:r>
          </w:p>
        </w:tc>
        <w:tc>
          <w:tcPr>
            <w:tcW w:w="1897" w:type="dxa"/>
          </w:tcPr>
          <w:p w14:paraId="5860D9FF" w14:textId="77777777" w:rsidR="00BB4BB6" w:rsidRPr="005C6F3F" w:rsidRDefault="00BB4BB6" w:rsidP="00BB4BB6">
            <w:pPr>
              <w:tabs>
                <w:tab w:val="left" w:pos="615"/>
                <w:tab w:val="left" w:pos="1020"/>
              </w:tabs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  <w:tc>
          <w:tcPr>
            <w:tcW w:w="1730" w:type="dxa"/>
          </w:tcPr>
          <w:p w14:paraId="1697E5B4" w14:textId="77777777" w:rsidR="00BB4BB6" w:rsidRPr="005C6F3F" w:rsidRDefault="00BB4BB6" w:rsidP="00BB4BB6">
            <w:pPr>
              <w:tabs>
                <w:tab w:val="left" w:pos="615"/>
                <w:tab w:val="left" w:pos="1020"/>
              </w:tabs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  <w:tc>
          <w:tcPr>
            <w:tcW w:w="1281" w:type="dxa"/>
            <w:gridSpan w:val="8"/>
          </w:tcPr>
          <w:p w14:paraId="5C53EA9A" w14:textId="77777777" w:rsidR="00BB4BB6" w:rsidRPr="005C6F3F" w:rsidRDefault="00BB4BB6" w:rsidP="00BB4BB6">
            <w:pPr>
              <w:tabs>
                <w:tab w:val="left" w:pos="615"/>
                <w:tab w:val="left" w:pos="1020"/>
              </w:tabs>
              <w:jc w:val="right"/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</w:tr>
    </w:tbl>
    <w:p w14:paraId="20FA0F6C" w14:textId="77777777" w:rsidR="00696F57" w:rsidRPr="005C6F3F" w:rsidRDefault="00696F57" w:rsidP="00696F5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C6F3F">
        <w:rPr>
          <w:rFonts w:asciiTheme="minorHAnsi" w:hAnsiTheme="minorHAnsi" w:cstheme="minorHAnsi"/>
          <w:b/>
          <w:bCs/>
          <w:sz w:val="28"/>
          <w:szCs w:val="28"/>
        </w:rPr>
        <w:lastRenderedPageBreak/>
        <w:t>Informasjon og veiledning</w:t>
      </w:r>
    </w:p>
    <w:p w14:paraId="342E55C9" w14:textId="77777777" w:rsidR="00696F57" w:rsidRPr="005C6F3F" w:rsidRDefault="00696F57" w:rsidP="00696F57">
      <w:pPr>
        <w:rPr>
          <w:rFonts w:asciiTheme="minorHAnsi" w:hAnsiTheme="minorHAnsi" w:cstheme="minorHAnsi"/>
          <w:b/>
          <w:sz w:val="22"/>
          <w:szCs w:val="22"/>
        </w:rPr>
      </w:pPr>
      <w:r w:rsidRPr="005C6F3F">
        <w:rPr>
          <w:rFonts w:asciiTheme="minorHAnsi" w:hAnsiTheme="minorHAnsi" w:cstheme="minorHAnsi"/>
          <w:b/>
          <w:sz w:val="22"/>
          <w:szCs w:val="22"/>
        </w:rPr>
        <w:t>Metodikk</w:t>
      </w:r>
    </w:p>
    <w:p w14:paraId="709DD8A8" w14:textId="628A227F" w:rsidR="00696F57" w:rsidRPr="005C6F3F" w:rsidRDefault="00696F57" w:rsidP="00696F57">
      <w:pPr>
        <w:rPr>
          <w:rFonts w:asciiTheme="minorHAnsi" w:hAnsiTheme="minorHAnsi" w:cstheme="minorHAnsi"/>
          <w:sz w:val="22"/>
          <w:szCs w:val="22"/>
        </w:rPr>
      </w:pPr>
      <w:r w:rsidRPr="005C6F3F">
        <w:rPr>
          <w:rFonts w:asciiTheme="minorHAnsi" w:hAnsiTheme="minorHAnsi" w:cstheme="minorHAnsi"/>
          <w:sz w:val="22"/>
          <w:szCs w:val="22"/>
        </w:rPr>
        <w:t>Som grunnlag for programstatusvurderingen samler omstillingsområdet inn faktainformasjon som distribueres til vurderingsteamet. Dette består av omstillingsledelsen, rådgiver</w:t>
      </w:r>
      <w:r w:rsidR="00EA589B">
        <w:rPr>
          <w:rFonts w:asciiTheme="minorHAnsi" w:hAnsiTheme="minorHAnsi" w:cstheme="minorHAnsi"/>
          <w:sz w:val="22"/>
          <w:szCs w:val="22"/>
        </w:rPr>
        <w:t>/observatør</w:t>
      </w:r>
      <w:r w:rsidRPr="005C6F3F">
        <w:rPr>
          <w:rFonts w:asciiTheme="minorHAnsi" w:hAnsiTheme="minorHAnsi" w:cstheme="minorHAnsi"/>
          <w:sz w:val="22"/>
          <w:szCs w:val="22"/>
        </w:rPr>
        <w:t xml:space="preserve"> fra Innovasjon Norge og </w:t>
      </w:r>
      <w:r w:rsidR="00EA589B">
        <w:rPr>
          <w:rFonts w:asciiTheme="minorHAnsi" w:hAnsiTheme="minorHAnsi" w:cstheme="minorHAnsi"/>
          <w:sz w:val="22"/>
          <w:szCs w:val="22"/>
        </w:rPr>
        <w:t xml:space="preserve">fylkeskommunen og </w:t>
      </w:r>
      <w:r w:rsidRPr="005C6F3F">
        <w:rPr>
          <w:rFonts w:asciiTheme="minorHAnsi" w:hAnsiTheme="minorHAnsi" w:cstheme="minorHAnsi"/>
          <w:sz w:val="22"/>
          <w:szCs w:val="22"/>
        </w:rPr>
        <w:t xml:space="preserve">ekstern prosesskonsulent. </w:t>
      </w:r>
    </w:p>
    <w:p w14:paraId="728DA0A9" w14:textId="77777777" w:rsidR="00696F57" w:rsidRPr="005C6F3F" w:rsidRDefault="00696F57" w:rsidP="00696F57">
      <w:pPr>
        <w:rPr>
          <w:rFonts w:asciiTheme="minorHAnsi" w:hAnsiTheme="minorHAnsi" w:cstheme="minorHAnsi"/>
          <w:sz w:val="22"/>
          <w:szCs w:val="22"/>
        </w:rPr>
      </w:pPr>
    </w:p>
    <w:p w14:paraId="3E596882" w14:textId="77777777" w:rsidR="00696F57" w:rsidRPr="005C6F3F" w:rsidRDefault="00696F57" w:rsidP="00696F57">
      <w:pPr>
        <w:rPr>
          <w:rFonts w:asciiTheme="minorHAnsi" w:hAnsiTheme="minorHAnsi" w:cstheme="minorHAnsi"/>
          <w:sz w:val="22"/>
          <w:szCs w:val="22"/>
        </w:rPr>
      </w:pPr>
      <w:r w:rsidRPr="005C6F3F">
        <w:rPr>
          <w:rFonts w:asciiTheme="minorHAnsi" w:hAnsiTheme="minorHAnsi" w:cstheme="minorHAnsi"/>
          <w:sz w:val="22"/>
          <w:szCs w:val="22"/>
        </w:rPr>
        <w:t>Hver enkelt «</w:t>
      </w:r>
      <w:proofErr w:type="spellStart"/>
      <w:r w:rsidRPr="005C6F3F">
        <w:rPr>
          <w:rFonts w:asciiTheme="minorHAnsi" w:hAnsiTheme="minorHAnsi" w:cstheme="minorHAnsi"/>
          <w:sz w:val="22"/>
          <w:szCs w:val="22"/>
        </w:rPr>
        <w:t>prøveutfyller</w:t>
      </w:r>
      <w:proofErr w:type="spellEnd"/>
      <w:r w:rsidRPr="005C6F3F">
        <w:rPr>
          <w:rFonts w:asciiTheme="minorHAnsi" w:hAnsiTheme="minorHAnsi" w:cstheme="minorHAnsi"/>
          <w:sz w:val="22"/>
          <w:szCs w:val="22"/>
        </w:rPr>
        <w:t>» skjema basert på egen vurdering.</w:t>
      </w:r>
    </w:p>
    <w:p w14:paraId="070B1979" w14:textId="77777777" w:rsidR="00696F57" w:rsidRPr="005C6F3F" w:rsidRDefault="00696F57" w:rsidP="00696F57">
      <w:pPr>
        <w:rPr>
          <w:rFonts w:asciiTheme="minorHAnsi" w:hAnsiTheme="minorHAnsi" w:cstheme="minorHAnsi"/>
          <w:sz w:val="22"/>
          <w:szCs w:val="22"/>
        </w:rPr>
      </w:pPr>
    </w:p>
    <w:p w14:paraId="4FDCED0E" w14:textId="58CDFDAB" w:rsidR="00696F57" w:rsidRPr="005C6F3F" w:rsidRDefault="00696F57" w:rsidP="00696F57">
      <w:pPr>
        <w:rPr>
          <w:rFonts w:asciiTheme="minorHAnsi" w:hAnsiTheme="minorHAnsi" w:cstheme="minorHAnsi"/>
          <w:sz w:val="22"/>
          <w:szCs w:val="22"/>
        </w:rPr>
      </w:pPr>
      <w:r w:rsidRPr="005C6F3F">
        <w:rPr>
          <w:rFonts w:asciiTheme="minorHAnsi" w:hAnsiTheme="minorHAnsi" w:cstheme="minorHAnsi"/>
          <w:sz w:val="22"/>
          <w:szCs w:val="22"/>
        </w:rPr>
        <w:t>I møtet går teamet i fellesskap gjennom alle 8 hovedindikatore</w:t>
      </w:r>
      <w:r w:rsidR="00594ECA" w:rsidRPr="005C6F3F">
        <w:rPr>
          <w:rFonts w:asciiTheme="minorHAnsi" w:hAnsiTheme="minorHAnsi" w:cstheme="minorHAnsi"/>
          <w:sz w:val="22"/>
          <w:szCs w:val="22"/>
        </w:rPr>
        <w:t>ne</w:t>
      </w:r>
      <w:r w:rsidRPr="005C6F3F">
        <w:rPr>
          <w:rFonts w:asciiTheme="minorHAnsi" w:hAnsiTheme="minorHAnsi" w:cstheme="minorHAnsi"/>
          <w:sz w:val="22"/>
          <w:szCs w:val="22"/>
        </w:rPr>
        <w:t xml:space="preserve"> og setter en felles score på de relevante faktorer for hver hovedindikator med grunnlag i faktaark og drøfting av relevante problemstillinger</w:t>
      </w:r>
      <w:r w:rsidR="00EA589B">
        <w:rPr>
          <w:rFonts w:asciiTheme="minorHAnsi" w:hAnsiTheme="minorHAnsi" w:cstheme="minorHAnsi"/>
          <w:sz w:val="22"/>
          <w:szCs w:val="22"/>
        </w:rPr>
        <w:t>. Hver hovedindikator avsluttes med en felles score for aktuell hovedindikator.</w:t>
      </w:r>
    </w:p>
    <w:p w14:paraId="697F1178" w14:textId="77777777" w:rsidR="00696F57" w:rsidRPr="005C6F3F" w:rsidRDefault="00696F57" w:rsidP="00696F57">
      <w:pPr>
        <w:rPr>
          <w:rFonts w:asciiTheme="minorHAnsi" w:hAnsiTheme="minorHAnsi" w:cstheme="minorHAnsi"/>
          <w:sz w:val="21"/>
          <w:szCs w:val="21"/>
        </w:rPr>
      </w:pPr>
    </w:p>
    <w:p w14:paraId="4ACE0B33" w14:textId="77777777" w:rsidR="00696F57" w:rsidRPr="005C6F3F" w:rsidRDefault="00696F57" w:rsidP="00696F57">
      <w:pPr>
        <w:rPr>
          <w:rFonts w:asciiTheme="minorHAnsi" w:hAnsiTheme="minorHAnsi" w:cstheme="minorHAnsi"/>
          <w:b/>
          <w:sz w:val="22"/>
          <w:szCs w:val="22"/>
        </w:rPr>
      </w:pPr>
      <w:r w:rsidRPr="005C6F3F">
        <w:rPr>
          <w:rFonts w:asciiTheme="minorHAnsi" w:hAnsiTheme="minorHAnsi" w:cstheme="minorHAnsi"/>
          <w:b/>
          <w:sz w:val="22"/>
          <w:szCs w:val="22"/>
        </w:rPr>
        <w:t>Karakterskala</w:t>
      </w:r>
    </w:p>
    <w:p w14:paraId="5D907EDD" w14:textId="77777777" w:rsidR="00696F57" w:rsidRPr="005C6F3F" w:rsidRDefault="00696F57" w:rsidP="00696F57">
      <w:pPr>
        <w:rPr>
          <w:rFonts w:asciiTheme="minorHAnsi" w:hAnsiTheme="minorHAnsi" w:cstheme="minorHAnsi"/>
          <w:sz w:val="22"/>
          <w:szCs w:val="22"/>
        </w:rPr>
      </w:pPr>
      <w:r w:rsidRPr="005C6F3F">
        <w:rPr>
          <w:rFonts w:asciiTheme="minorHAnsi" w:hAnsiTheme="minorHAnsi" w:cstheme="minorHAnsi"/>
          <w:sz w:val="22"/>
          <w:szCs w:val="22"/>
        </w:rPr>
        <w:t>Karaktergivning er basert på en skala fra 1 til 6 hvor 1=lite/intet og 6=alt/fullt ut.</w:t>
      </w:r>
    </w:p>
    <w:p w14:paraId="0B5FCE3D" w14:textId="77777777" w:rsidR="00696F57" w:rsidRPr="005C6F3F" w:rsidRDefault="00696F57" w:rsidP="00696F57">
      <w:pPr>
        <w:rPr>
          <w:rFonts w:asciiTheme="minorHAnsi" w:hAnsiTheme="minorHAnsi" w:cstheme="minorHAnsi"/>
          <w:sz w:val="22"/>
          <w:szCs w:val="22"/>
        </w:rPr>
      </w:pPr>
    </w:p>
    <w:p w14:paraId="7577A77D" w14:textId="77777777" w:rsidR="00696F57" w:rsidRPr="005C6F3F" w:rsidRDefault="00696F57" w:rsidP="00696F57">
      <w:pPr>
        <w:rPr>
          <w:rFonts w:asciiTheme="minorHAnsi" w:hAnsiTheme="minorHAnsi" w:cstheme="minorHAnsi"/>
          <w:b/>
          <w:sz w:val="22"/>
          <w:szCs w:val="22"/>
        </w:rPr>
      </w:pPr>
      <w:r w:rsidRPr="005C6F3F">
        <w:rPr>
          <w:rFonts w:asciiTheme="minorHAnsi" w:hAnsiTheme="minorHAnsi" w:cstheme="minorHAnsi"/>
          <w:b/>
          <w:sz w:val="22"/>
          <w:szCs w:val="22"/>
        </w:rPr>
        <w:t>Gjennomføring</w:t>
      </w:r>
    </w:p>
    <w:p w14:paraId="0A61627F" w14:textId="77777777" w:rsidR="00696F57" w:rsidRPr="005C6F3F" w:rsidRDefault="00696F57" w:rsidP="00696F57">
      <w:pPr>
        <w:rPr>
          <w:rFonts w:asciiTheme="minorHAnsi" w:hAnsiTheme="minorHAnsi" w:cstheme="minorHAnsi"/>
          <w:sz w:val="22"/>
          <w:szCs w:val="22"/>
        </w:rPr>
      </w:pPr>
      <w:r w:rsidRPr="005C6F3F">
        <w:rPr>
          <w:rFonts w:asciiTheme="minorHAnsi" w:hAnsiTheme="minorHAnsi" w:cstheme="minorHAnsi"/>
          <w:sz w:val="22"/>
          <w:szCs w:val="22"/>
        </w:rPr>
        <w:t>PSV gjennomføres som følger:</w:t>
      </w:r>
    </w:p>
    <w:p w14:paraId="550C4DD2" w14:textId="77777777" w:rsidR="00696F57" w:rsidRPr="005C6F3F" w:rsidRDefault="00696F57" w:rsidP="000007C0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lang w:val="nb-NO"/>
        </w:rPr>
      </w:pPr>
      <w:r w:rsidRPr="005C6F3F">
        <w:rPr>
          <w:rFonts w:asciiTheme="minorHAnsi" w:hAnsiTheme="minorHAnsi" w:cstheme="minorHAnsi"/>
          <w:lang w:val="nb-NO"/>
        </w:rPr>
        <w:t>Programleder presenterer status handlingsplan og ev. anbefalinger fra fjoråret</w:t>
      </w:r>
    </w:p>
    <w:p w14:paraId="48042AD9" w14:textId="77777777" w:rsidR="00594ECA" w:rsidRPr="005C6F3F" w:rsidRDefault="00696F57" w:rsidP="000007C0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lang w:val="nb-NO"/>
        </w:rPr>
      </w:pPr>
      <w:r w:rsidRPr="005C6F3F">
        <w:rPr>
          <w:rFonts w:asciiTheme="minorHAnsi" w:hAnsiTheme="minorHAnsi" w:cstheme="minorHAnsi"/>
          <w:lang w:val="nb-NO"/>
        </w:rPr>
        <w:t>Hver hovedindikator drøftes og vurderes etter følgende prosess:</w:t>
      </w:r>
    </w:p>
    <w:p w14:paraId="022F13DB" w14:textId="77777777" w:rsidR="00594ECA" w:rsidRPr="005C6F3F" w:rsidRDefault="00696F57" w:rsidP="000007C0">
      <w:pPr>
        <w:pStyle w:val="Listeavsnitt"/>
        <w:numPr>
          <w:ilvl w:val="1"/>
          <w:numId w:val="3"/>
        </w:numPr>
        <w:rPr>
          <w:rFonts w:asciiTheme="minorHAnsi" w:hAnsiTheme="minorHAnsi" w:cstheme="minorHAnsi"/>
          <w:lang w:val="nb-NO"/>
        </w:rPr>
      </w:pPr>
      <w:r w:rsidRPr="005C6F3F">
        <w:rPr>
          <w:rFonts w:asciiTheme="minorHAnsi" w:hAnsiTheme="minorHAnsi" w:cstheme="minorHAnsi"/>
          <w:lang w:val="nb-NO"/>
        </w:rPr>
        <w:t>Viktige problemstillinger drøftes for hver faktor i hovedindikatoren</w:t>
      </w:r>
    </w:p>
    <w:p w14:paraId="5ABAEBF3" w14:textId="77777777" w:rsidR="00594ECA" w:rsidRPr="005C6F3F" w:rsidRDefault="00696F57" w:rsidP="000007C0">
      <w:pPr>
        <w:pStyle w:val="Listeavsnitt"/>
        <w:numPr>
          <w:ilvl w:val="1"/>
          <w:numId w:val="3"/>
        </w:numPr>
        <w:rPr>
          <w:rFonts w:asciiTheme="minorHAnsi" w:hAnsiTheme="minorHAnsi" w:cstheme="minorHAnsi"/>
          <w:lang w:val="nb-NO"/>
        </w:rPr>
      </w:pPr>
      <w:r w:rsidRPr="005C6F3F">
        <w:rPr>
          <w:rFonts w:asciiTheme="minorHAnsi" w:hAnsiTheme="minorHAnsi" w:cstheme="minorHAnsi"/>
          <w:lang w:val="nb-NO"/>
        </w:rPr>
        <w:t xml:space="preserve">Det settes felles score for hver faktor </w:t>
      </w:r>
    </w:p>
    <w:p w14:paraId="42B74998" w14:textId="77777777" w:rsidR="00594ECA" w:rsidRPr="005C6F3F" w:rsidRDefault="00696F57" w:rsidP="000007C0">
      <w:pPr>
        <w:pStyle w:val="Listeavsnitt"/>
        <w:numPr>
          <w:ilvl w:val="1"/>
          <w:numId w:val="3"/>
        </w:numPr>
        <w:rPr>
          <w:rFonts w:asciiTheme="minorHAnsi" w:hAnsiTheme="minorHAnsi" w:cstheme="minorHAnsi"/>
          <w:lang w:val="nb-NO"/>
        </w:rPr>
      </w:pPr>
      <w:r w:rsidRPr="005C6F3F">
        <w:rPr>
          <w:rFonts w:asciiTheme="minorHAnsi" w:hAnsiTheme="minorHAnsi" w:cstheme="minorHAnsi"/>
          <w:lang w:val="nb-NO"/>
        </w:rPr>
        <w:t>Det registreres sterke sider, forbedringsområder og mulige anbefalinger</w:t>
      </w:r>
    </w:p>
    <w:p w14:paraId="4CD15515" w14:textId="74D8F837" w:rsidR="00696F57" w:rsidRPr="005C6F3F" w:rsidRDefault="00696F57" w:rsidP="000007C0">
      <w:pPr>
        <w:pStyle w:val="Listeavsnitt"/>
        <w:numPr>
          <w:ilvl w:val="1"/>
          <w:numId w:val="3"/>
        </w:numPr>
        <w:rPr>
          <w:rFonts w:asciiTheme="minorHAnsi" w:hAnsiTheme="minorHAnsi" w:cstheme="minorHAnsi"/>
          <w:lang w:val="nb-NO"/>
        </w:rPr>
      </w:pPr>
      <w:r w:rsidRPr="005C6F3F">
        <w:rPr>
          <w:rFonts w:asciiTheme="minorHAnsi" w:hAnsiTheme="minorHAnsi" w:cstheme="minorHAnsi"/>
          <w:lang w:val="nb-NO"/>
        </w:rPr>
        <w:t>For hver hovedindikator settes en felles karakter</w:t>
      </w:r>
    </w:p>
    <w:p w14:paraId="15B9E484" w14:textId="21024F9F" w:rsidR="00696F57" w:rsidRPr="005C6F3F" w:rsidRDefault="00696F57" w:rsidP="000007C0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lang w:val="nb-NO"/>
        </w:rPr>
      </w:pPr>
      <w:r w:rsidRPr="005C6F3F">
        <w:rPr>
          <w:rFonts w:asciiTheme="minorHAnsi" w:hAnsiTheme="minorHAnsi" w:cstheme="minorHAnsi"/>
          <w:lang w:val="nb-NO"/>
        </w:rPr>
        <w:t xml:space="preserve">Det foretas en vurdering av måloppnåelse i </w:t>
      </w:r>
      <w:r w:rsidR="00594ECA" w:rsidRPr="005C6F3F">
        <w:rPr>
          <w:rFonts w:asciiTheme="minorHAnsi" w:hAnsiTheme="minorHAnsi" w:cstheme="minorHAnsi"/>
          <w:i/>
          <w:iCs/>
          <w:lang w:val="nb-NO"/>
        </w:rPr>
        <w:t>o</w:t>
      </w:r>
      <w:r w:rsidRPr="005C6F3F">
        <w:rPr>
          <w:rFonts w:asciiTheme="minorHAnsi" w:hAnsiTheme="minorHAnsi" w:cstheme="minorHAnsi"/>
          <w:i/>
          <w:iCs/>
          <w:lang w:val="nb-NO"/>
        </w:rPr>
        <w:t>mstillingsplanen</w:t>
      </w:r>
      <w:r w:rsidRPr="005C6F3F">
        <w:rPr>
          <w:rFonts w:asciiTheme="minorHAnsi" w:hAnsiTheme="minorHAnsi" w:cstheme="minorHAnsi"/>
          <w:lang w:val="nb-NO"/>
        </w:rPr>
        <w:t xml:space="preserve"> og </w:t>
      </w:r>
      <w:r w:rsidR="00594ECA" w:rsidRPr="005C6F3F">
        <w:rPr>
          <w:rFonts w:asciiTheme="minorHAnsi" w:hAnsiTheme="minorHAnsi" w:cstheme="minorHAnsi"/>
          <w:i/>
          <w:iCs/>
          <w:lang w:val="nb-NO"/>
        </w:rPr>
        <w:t>h</w:t>
      </w:r>
      <w:r w:rsidRPr="005C6F3F">
        <w:rPr>
          <w:rFonts w:asciiTheme="minorHAnsi" w:hAnsiTheme="minorHAnsi" w:cstheme="minorHAnsi"/>
          <w:i/>
          <w:iCs/>
          <w:lang w:val="nb-NO"/>
        </w:rPr>
        <w:t>andlingsplanen</w:t>
      </w:r>
    </w:p>
    <w:p w14:paraId="17806649" w14:textId="77777777" w:rsidR="00696F57" w:rsidRPr="005C6F3F" w:rsidRDefault="00696F57" w:rsidP="000007C0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lang w:val="nb-NO"/>
        </w:rPr>
      </w:pPr>
      <w:r w:rsidRPr="005C6F3F">
        <w:rPr>
          <w:rFonts w:asciiTheme="minorHAnsi" w:hAnsiTheme="minorHAnsi" w:cstheme="minorHAnsi"/>
          <w:lang w:val="nb-NO"/>
        </w:rPr>
        <w:t xml:space="preserve">Prosess-samlingen vurderes </w:t>
      </w:r>
    </w:p>
    <w:p w14:paraId="33E0B930" w14:textId="77777777" w:rsidR="00696F57" w:rsidRPr="005C6F3F" w:rsidRDefault="00696F57" w:rsidP="00696F57">
      <w:pPr>
        <w:rPr>
          <w:rFonts w:asciiTheme="minorHAnsi" w:hAnsiTheme="minorHAnsi" w:cstheme="minorHAnsi"/>
          <w:sz w:val="21"/>
          <w:szCs w:val="21"/>
        </w:rPr>
      </w:pPr>
    </w:p>
    <w:p w14:paraId="4F2D48E5" w14:textId="77777777" w:rsidR="00696F57" w:rsidRPr="005C6F3F" w:rsidRDefault="00696F57" w:rsidP="00696F57">
      <w:pPr>
        <w:rPr>
          <w:rFonts w:asciiTheme="minorHAnsi" w:hAnsiTheme="minorHAnsi" w:cstheme="minorHAnsi"/>
          <w:b/>
          <w:sz w:val="22"/>
          <w:szCs w:val="22"/>
        </w:rPr>
      </w:pPr>
      <w:r w:rsidRPr="005C6F3F">
        <w:rPr>
          <w:rFonts w:asciiTheme="minorHAnsi" w:hAnsiTheme="minorHAnsi" w:cstheme="minorHAnsi"/>
          <w:b/>
          <w:sz w:val="22"/>
          <w:szCs w:val="22"/>
        </w:rPr>
        <w:t>Rapporten</w:t>
      </w:r>
    </w:p>
    <w:p w14:paraId="17524698" w14:textId="7341CEBC" w:rsidR="00696F57" w:rsidRPr="005C6F3F" w:rsidRDefault="00696F57" w:rsidP="00696F57">
      <w:pPr>
        <w:rPr>
          <w:rFonts w:asciiTheme="minorHAnsi" w:hAnsiTheme="minorHAnsi" w:cstheme="minorHAnsi"/>
          <w:sz w:val="22"/>
          <w:szCs w:val="22"/>
        </w:rPr>
      </w:pPr>
      <w:r w:rsidRPr="005C6F3F">
        <w:rPr>
          <w:rFonts w:asciiTheme="minorHAnsi" w:hAnsiTheme="minorHAnsi" w:cstheme="minorHAnsi"/>
          <w:sz w:val="22"/>
          <w:szCs w:val="22"/>
        </w:rPr>
        <w:t xml:space="preserve">Etter møtet vil ekstern prosesskonsulent utarbeide et sammendrag som </w:t>
      </w:r>
      <w:proofErr w:type="gramStart"/>
      <w:r w:rsidRPr="005C6F3F">
        <w:rPr>
          <w:rFonts w:asciiTheme="minorHAnsi" w:hAnsiTheme="minorHAnsi" w:cstheme="minorHAnsi"/>
          <w:sz w:val="22"/>
          <w:szCs w:val="22"/>
        </w:rPr>
        <w:t>viser ”diamanten</w:t>
      </w:r>
      <w:proofErr w:type="gramEnd"/>
      <w:r w:rsidRPr="005C6F3F">
        <w:rPr>
          <w:rFonts w:asciiTheme="minorHAnsi" w:hAnsiTheme="minorHAnsi" w:cstheme="minorHAnsi"/>
          <w:sz w:val="22"/>
          <w:szCs w:val="22"/>
        </w:rPr>
        <w:t xml:space="preserve">” med hovedkonklusjon, vurdering og anbefaling. Denne sendes ut til deltakerne for kvalitetssikring </w:t>
      </w:r>
      <w:r w:rsidR="00633E80" w:rsidRPr="005C6F3F">
        <w:rPr>
          <w:rFonts w:asciiTheme="minorHAnsi" w:hAnsiTheme="minorHAnsi" w:cstheme="minorHAnsi"/>
          <w:sz w:val="22"/>
          <w:szCs w:val="22"/>
        </w:rPr>
        <w:t>når det gjelder</w:t>
      </w:r>
      <w:r w:rsidRPr="005C6F3F">
        <w:rPr>
          <w:rFonts w:asciiTheme="minorHAnsi" w:hAnsiTheme="minorHAnsi" w:cstheme="minorHAnsi"/>
          <w:sz w:val="22"/>
          <w:szCs w:val="22"/>
        </w:rPr>
        <w:t xml:space="preserve"> faktafeil, misforståelser, osv. </w:t>
      </w:r>
    </w:p>
    <w:p w14:paraId="4A6B010C" w14:textId="77777777" w:rsidR="00696F57" w:rsidRPr="005C6F3F" w:rsidRDefault="00696F57" w:rsidP="00696F57">
      <w:pPr>
        <w:rPr>
          <w:rFonts w:asciiTheme="minorHAnsi" w:hAnsiTheme="minorHAnsi" w:cstheme="minorHAnsi"/>
          <w:sz w:val="22"/>
          <w:szCs w:val="22"/>
        </w:rPr>
      </w:pPr>
      <w:r w:rsidRPr="005C6F3F">
        <w:rPr>
          <w:rFonts w:asciiTheme="minorHAnsi" w:hAnsiTheme="minorHAnsi" w:cstheme="minorHAnsi"/>
          <w:sz w:val="22"/>
          <w:szCs w:val="22"/>
        </w:rPr>
        <w:t>Rapporten for programstatusvurdering består av følgende elementer:</w:t>
      </w:r>
    </w:p>
    <w:p w14:paraId="0613FC4F" w14:textId="77777777" w:rsidR="00696F57" w:rsidRPr="005C6F3F" w:rsidRDefault="00696F57" w:rsidP="000007C0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val="nb-NO"/>
        </w:rPr>
      </w:pPr>
      <w:r w:rsidRPr="005C6F3F">
        <w:rPr>
          <w:rFonts w:asciiTheme="minorHAnsi" w:hAnsiTheme="minorHAnsi" w:cstheme="minorHAnsi"/>
          <w:lang w:val="nb-NO"/>
        </w:rPr>
        <w:t>En forside som presenterer området og deltakerne som har utført vurderingen</w:t>
      </w:r>
    </w:p>
    <w:p w14:paraId="47C31919" w14:textId="77777777" w:rsidR="00696F57" w:rsidRPr="005C6F3F" w:rsidRDefault="00696F57" w:rsidP="000007C0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val="nb-NO"/>
        </w:rPr>
      </w:pPr>
      <w:r w:rsidRPr="005C6F3F">
        <w:rPr>
          <w:rFonts w:asciiTheme="minorHAnsi" w:hAnsiTheme="minorHAnsi" w:cstheme="minorHAnsi"/>
          <w:lang w:val="nb-NO"/>
        </w:rPr>
        <w:t>En veiledning som beskriver prosessen</w:t>
      </w:r>
    </w:p>
    <w:p w14:paraId="22A6A8FA" w14:textId="01CC61F9" w:rsidR="00696F57" w:rsidRPr="005C6F3F" w:rsidRDefault="00696F57" w:rsidP="000007C0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lang w:val="nb-NO"/>
        </w:rPr>
      </w:pPr>
      <w:r w:rsidRPr="005C6F3F">
        <w:rPr>
          <w:rFonts w:asciiTheme="minorHAnsi" w:hAnsiTheme="minorHAnsi" w:cstheme="minorHAnsi"/>
          <w:lang w:val="nb-NO"/>
        </w:rPr>
        <w:t>Et sammendrag som viser diamanten med hovedkonklusjon, vurdering og anbefaling</w:t>
      </w:r>
      <w:r w:rsidRPr="005C6F3F">
        <w:rPr>
          <w:rFonts w:cs="Arial"/>
          <w:b/>
          <w:bCs/>
          <w:color w:val="1F1F1F"/>
          <w:lang w:val="nb-NO"/>
        </w:rPr>
        <w:t xml:space="preserve"> </w:t>
      </w:r>
    </w:p>
    <w:p w14:paraId="6EAD50F0" w14:textId="77777777" w:rsidR="00696F57" w:rsidRPr="005C6F3F" w:rsidRDefault="00696F57" w:rsidP="00696F57">
      <w:pPr>
        <w:jc w:val="both"/>
        <w:rPr>
          <w:rFonts w:cs="Arial"/>
          <w:b/>
          <w:bCs/>
          <w:color w:val="1F1F1F"/>
          <w:sz w:val="40"/>
          <w:szCs w:val="40"/>
        </w:rPr>
      </w:pPr>
    </w:p>
    <w:p w14:paraId="59978EAE" w14:textId="2491B237" w:rsidR="00633E80" w:rsidRPr="005C6F3F" w:rsidRDefault="00633E80">
      <w:pPr>
        <w:rPr>
          <w:rFonts w:ascii="Verdana" w:hAnsi="Verdana"/>
          <w:b/>
          <w:sz w:val="20"/>
        </w:rPr>
      </w:pPr>
    </w:p>
    <w:p w14:paraId="246B10DD" w14:textId="77777777" w:rsidR="00633E80" w:rsidRPr="005C6F3F" w:rsidRDefault="00633E80">
      <w:pPr>
        <w:rPr>
          <w:rFonts w:asciiTheme="minorHAnsi" w:hAnsiTheme="minorHAnsi" w:cstheme="minorHAnsi"/>
          <w:b/>
          <w:sz w:val="28"/>
          <w:szCs w:val="36"/>
        </w:rPr>
      </w:pPr>
      <w:r w:rsidRPr="005C6F3F">
        <w:rPr>
          <w:rFonts w:asciiTheme="minorHAnsi" w:hAnsiTheme="minorHAnsi" w:cstheme="minorHAnsi"/>
          <w:b/>
          <w:sz w:val="28"/>
          <w:szCs w:val="36"/>
        </w:rPr>
        <w:br w:type="page"/>
      </w:r>
    </w:p>
    <w:p w14:paraId="7B2E1156" w14:textId="046EA98C" w:rsidR="00BB4BB6" w:rsidRPr="005C6F3F" w:rsidRDefault="00BB4BB6" w:rsidP="00BB4BB6">
      <w:pPr>
        <w:rPr>
          <w:rFonts w:asciiTheme="minorHAnsi" w:hAnsiTheme="minorHAnsi" w:cstheme="minorHAnsi"/>
          <w:b/>
          <w:sz w:val="28"/>
          <w:szCs w:val="36"/>
        </w:rPr>
      </w:pPr>
      <w:r w:rsidRPr="005C6F3F">
        <w:rPr>
          <w:rFonts w:asciiTheme="minorHAnsi" w:hAnsiTheme="minorHAnsi" w:cstheme="minorHAnsi"/>
          <w:b/>
          <w:sz w:val="28"/>
          <w:szCs w:val="36"/>
        </w:rPr>
        <w:lastRenderedPageBreak/>
        <w:t>SAMMENDRAG</w:t>
      </w:r>
    </w:p>
    <w:p w14:paraId="665AF5DF" w14:textId="4A974D32" w:rsidR="00BB4BB6" w:rsidRPr="005C6F3F" w:rsidRDefault="00BB4BB6" w:rsidP="00BB4BB6">
      <w:pPr>
        <w:rPr>
          <w:rFonts w:asciiTheme="minorHAnsi" w:hAnsiTheme="minorHAnsi" w:cstheme="minorHAnsi"/>
          <w:b/>
          <w:sz w:val="28"/>
          <w:szCs w:val="36"/>
        </w:rPr>
      </w:pPr>
    </w:p>
    <w:p w14:paraId="29794132" w14:textId="050D5CBD" w:rsidR="00BB4BB6" w:rsidRPr="005C6F3F" w:rsidRDefault="00BB4BB6" w:rsidP="00BB4BB6">
      <w:pPr>
        <w:rPr>
          <w:rFonts w:asciiTheme="minorHAnsi" w:hAnsiTheme="minorHAnsi" w:cstheme="minorHAnsi"/>
          <w:b/>
          <w:sz w:val="28"/>
          <w:szCs w:val="36"/>
        </w:rPr>
      </w:pPr>
      <w:r w:rsidRPr="005C6F3F">
        <w:rPr>
          <w:rFonts w:asciiTheme="minorHAnsi" w:hAnsiTheme="minorHAnsi" w:cstheme="minorHAnsi"/>
          <w:b/>
          <w:sz w:val="28"/>
          <w:szCs w:val="36"/>
        </w:rPr>
        <w:t>Hovedkonklusjon</w:t>
      </w:r>
    </w:p>
    <w:p w14:paraId="6CAB7CD9" w14:textId="5C04A032" w:rsidR="00BB4BB6" w:rsidRDefault="002D3D85" w:rsidP="00BB4BB6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t xml:space="preserve">Driv er nå gjennom sitt første hele driftsår. </w:t>
      </w:r>
      <w:r w:rsidR="005B3293">
        <w:rPr>
          <w:rFonts w:asciiTheme="minorHAnsi" w:hAnsiTheme="minorHAnsi" w:cstheme="minorHAnsi"/>
          <w:bCs/>
          <w:sz w:val="22"/>
          <w:szCs w:val="28"/>
        </w:rPr>
        <w:t xml:space="preserve">Det har vært arbeidet </w:t>
      </w:r>
      <w:r w:rsidR="00CF2C46">
        <w:rPr>
          <w:rFonts w:asciiTheme="minorHAnsi" w:hAnsiTheme="minorHAnsi" w:cstheme="minorHAnsi"/>
          <w:bCs/>
          <w:sz w:val="22"/>
          <w:szCs w:val="28"/>
        </w:rPr>
        <w:t>meget konsentrert og aktivt og organisasjonen har i dag meget god</w:t>
      </w:r>
      <w:r w:rsidR="00D92917">
        <w:rPr>
          <w:rFonts w:asciiTheme="minorHAnsi" w:hAnsiTheme="minorHAnsi" w:cstheme="minorHAnsi"/>
          <w:bCs/>
          <w:sz w:val="22"/>
          <w:szCs w:val="28"/>
        </w:rPr>
        <w:t>e</w:t>
      </w:r>
      <w:r w:rsidR="00CF2C46">
        <w:rPr>
          <w:rFonts w:asciiTheme="minorHAnsi" w:hAnsiTheme="minorHAnsi" w:cstheme="minorHAnsi"/>
          <w:bCs/>
          <w:sz w:val="22"/>
          <w:szCs w:val="28"/>
        </w:rPr>
        <w:t xml:space="preserve"> og omfattende </w:t>
      </w:r>
      <w:r w:rsidR="00D92917">
        <w:rPr>
          <w:rFonts w:asciiTheme="minorHAnsi" w:hAnsiTheme="minorHAnsi" w:cstheme="minorHAnsi"/>
          <w:bCs/>
          <w:sz w:val="22"/>
          <w:szCs w:val="28"/>
        </w:rPr>
        <w:t xml:space="preserve">rutiner og systemer. </w:t>
      </w:r>
      <w:r w:rsidR="00DE78D3">
        <w:rPr>
          <w:rFonts w:asciiTheme="minorHAnsi" w:hAnsiTheme="minorHAnsi" w:cstheme="minorHAnsi"/>
          <w:bCs/>
          <w:sz w:val="22"/>
          <w:szCs w:val="28"/>
        </w:rPr>
        <w:t xml:space="preserve">Det er full aktivitet i alle innsatsområder </w:t>
      </w:r>
      <w:r w:rsidR="00F60885">
        <w:rPr>
          <w:rFonts w:asciiTheme="minorHAnsi" w:hAnsiTheme="minorHAnsi" w:cstheme="minorHAnsi"/>
          <w:bCs/>
          <w:sz w:val="22"/>
          <w:szCs w:val="28"/>
        </w:rPr>
        <w:t xml:space="preserve">og </w:t>
      </w:r>
      <w:r w:rsidR="008147C6">
        <w:rPr>
          <w:rFonts w:asciiTheme="minorHAnsi" w:hAnsiTheme="minorHAnsi" w:cstheme="minorHAnsi"/>
          <w:bCs/>
          <w:sz w:val="22"/>
          <w:szCs w:val="28"/>
        </w:rPr>
        <w:t>det er god utvikling innen så vel prosess</w:t>
      </w:r>
      <w:r w:rsidR="00DB3D73">
        <w:rPr>
          <w:rFonts w:asciiTheme="minorHAnsi" w:hAnsiTheme="minorHAnsi" w:cstheme="minorHAnsi"/>
          <w:bCs/>
          <w:sz w:val="22"/>
          <w:szCs w:val="28"/>
        </w:rPr>
        <w:t xml:space="preserve">- som </w:t>
      </w:r>
      <w:r w:rsidR="00D307E6">
        <w:rPr>
          <w:rFonts w:asciiTheme="minorHAnsi" w:hAnsiTheme="minorHAnsi" w:cstheme="minorHAnsi"/>
          <w:bCs/>
          <w:sz w:val="22"/>
          <w:szCs w:val="28"/>
        </w:rPr>
        <w:t>effektindikatorer</w:t>
      </w:r>
      <w:r w:rsidR="004F4A94">
        <w:rPr>
          <w:rFonts w:asciiTheme="minorHAnsi" w:hAnsiTheme="minorHAnsi" w:cstheme="minorHAnsi"/>
          <w:bCs/>
          <w:sz w:val="22"/>
          <w:szCs w:val="28"/>
        </w:rPr>
        <w:t xml:space="preserve">. </w:t>
      </w:r>
    </w:p>
    <w:p w14:paraId="3C0EABB5" w14:textId="7C2B8C51" w:rsidR="00BC0A30" w:rsidRPr="0072269D" w:rsidRDefault="004F4A94" w:rsidP="00BB4BB6">
      <w:pPr>
        <w:rPr>
          <w:rFonts w:asciiTheme="minorHAnsi" w:hAnsiTheme="minorHAnsi" w:cstheme="minorHAnsi"/>
          <w:bCs/>
          <w:sz w:val="22"/>
          <w:szCs w:val="28"/>
        </w:rPr>
      </w:pPr>
      <w:r w:rsidRPr="0072269D">
        <w:rPr>
          <w:rFonts w:asciiTheme="minorHAnsi" w:hAnsiTheme="minorHAnsi" w:cstheme="minorHAnsi"/>
          <w:bCs/>
          <w:sz w:val="22"/>
          <w:szCs w:val="28"/>
        </w:rPr>
        <w:t>Det er</w:t>
      </w:r>
      <w:r w:rsidR="001B1A32">
        <w:rPr>
          <w:rFonts w:asciiTheme="minorHAnsi" w:hAnsiTheme="minorHAnsi" w:cstheme="minorHAnsi"/>
          <w:bCs/>
          <w:sz w:val="22"/>
          <w:szCs w:val="28"/>
        </w:rPr>
        <w:t xml:space="preserve"> for</w:t>
      </w:r>
      <w:r w:rsidRPr="0072269D">
        <w:rPr>
          <w:rFonts w:asciiTheme="minorHAnsi" w:hAnsiTheme="minorHAnsi" w:cstheme="minorHAnsi"/>
          <w:bCs/>
          <w:sz w:val="22"/>
          <w:szCs w:val="28"/>
        </w:rPr>
        <w:t xml:space="preserve"> tidlig i omstillingsperioden </w:t>
      </w:r>
      <w:r w:rsidR="00336530" w:rsidRPr="0072269D">
        <w:rPr>
          <w:rFonts w:asciiTheme="minorHAnsi" w:hAnsiTheme="minorHAnsi" w:cstheme="minorHAnsi"/>
          <w:bCs/>
          <w:sz w:val="22"/>
          <w:szCs w:val="28"/>
        </w:rPr>
        <w:t xml:space="preserve">for konkretisering av effektindikatorer, men utgangspunktet så </w:t>
      </w:r>
      <w:r w:rsidR="00662A25">
        <w:rPr>
          <w:rFonts w:asciiTheme="minorHAnsi" w:hAnsiTheme="minorHAnsi" w:cstheme="minorHAnsi"/>
          <w:bCs/>
          <w:sz w:val="22"/>
          <w:szCs w:val="28"/>
        </w:rPr>
        <w:t>langt</w:t>
      </w:r>
      <w:r w:rsidR="00336530" w:rsidRPr="0072269D">
        <w:rPr>
          <w:rFonts w:asciiTheme="minorHAnsi" w:hAnsiTheme="minorHAnsi" w:cstheme="minorHAnsi"/>
          <w:bCs/>
          <w:sz w:val="22"/>
          <w:szCs w:val="28"/>
        </w:rPr>
        <w:t xml:space="preserve"> er lagt for en vellykket utvikling. </w:t>
      </w:r>
    </w:p>
    <w:p w14:paraId="22FE414C" w14:textId="56DF8DBA" w:rsidR="00BF2BC8" w:rsidRPr="0072269D" w:rsidRDefault="00574E39" w:rsidP="00BB4BB6">
      <w:pPr>
        <w:rPr>
          <w:rFonts w:asciiTheme="minorHAnsi" w:hAnsiTheme="minorHAnsi" w:cstheme="minorHAnsi"/>
          <w:bCs/>
          <w:sz w:val="22"/>
          <w:szCs w:val="28"/>
        </w:rPr>
      </w:pPr>
      <w:r w:rsidRPr="0072269D">
        <w:rPr>
          <w:rFonts w:asciiTheme="minorHAnsi" w:hAnsiTheme="minorHAnsi" w:cstheme="minorHAnsi"/>
          <w:bCs/>
          <w:sz w:val="22"/>
          <w:szCs w:val="28"/>
        </w:rPr>
        <w:t>Utfordringer for en vel</w:t>
      </w:r>
      <w:r w:rsidR="00814E49" w:rsidRPr="0072269D">
        <w:rPr>
          <w:rFonts w:asciiTheme="minorHAnsi" w:hAnsiTheme="minorHAnsi" w:cstheme="minorHAnsi"/>
          <w:bCs/>
          <w:sz w:val="22"/>
          <w:szCs w:val="28"/>
        </w:rPr>
        <w:t>lykket utvikling er blant annet:</w:t>
      </w:r>
    </w:p>
    <w:p w14:paraId="7B43D20D" w14:textId="0BAD2E6A" w:rsidR="00814E49" w:rsidRPr="0072269D" w:rsidRDefault="00814E49" w:rsidP="00814E49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bCs/>
          <w:szCs w:val="28"/>
          <w:lang w:val="nb-NO"/>
        </w:rPr>
      </w:pPr>
      <w:r w:rsidRPr="0072269D">
        <w:rPr>
          <w:rFonts w:asciiTheme="minorHAnsi" w:hAnsiTheme="minorHAnsi" w:cstheme="minorHAnsi"/>
          <w:bCs/>
          <w:szCs w:val="28"/>
          <w:lang w:val="nb-NO"/>
        </w:rPr>
        <w:t xml:space="preserve">Er det tilstrekkelig kritisk masse virksomheter </w:t>
      </w:r>
      <w:r w:rsidR="00237837" w:rsidRPr="0072269D">
        <w:rPr>
          <w:rFonts w:asciiTheme="minorHAnsi" w:hAnsiTheme="minorHAnsi" w:cstheme="minorHAnsi"/>
          <w:bCs/>
          <w:szCs w:val="28"/>
          <w:lang w:val="nb-NO"/>
        </w:rPr>
        <w:t xml:space="preserve">lokalt/regionalt </w:t>
      </w:r>
      <w:r w:rsidR="00C8451B" w:rsidRPr="0072269D">
        <w:rPr>
          <w:rFonts w:asciiTheme="minorHAnsi" w:hAnsiTheme="minorHAnsi" w:cstheme="minorHAnsi"/>
          <w:bCs/>
          <w:szCs w:val="28"/>
          <w:lang w:val="nb-NO"/>
        </w:rPr>
        <w:t>som har vilje/evne til innovasjon</w:t>
      </w:r>
    </w:p>
    <w:p w14:paraId="629695C7" w14:textId="43EF0C30" w:rsidR="00D02B3D" w:rsidRPr="0072269D" w:rsidRDefault="00237837" w:rsidP="00D02B3D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bCs/>
          <w:szCs w:val="28"/>
          <w:lang w:val="nb-NO"/>
        </w:rPr>
      </w:pPr>
      <w:r w:rsidRPr="0072269D">
        <w:rPr>
          <w:rFonts w:asciiTheme="minorHAnsi" w:hAnsiTheme="minorHAnsi" w:cstheme="minorHAnsi"/>
          <w:bCs/>
          <w:szCs w:val="28"/>
          <w:lang w:val="nb-NO"/>
        </w:rPr>
        <w:t xml:space="preserve">Er det nødvendig risikovilje </w:t>
      </w:r>
      <w:r w:rsidR="00D02B3D" w:rsidRPr="0072269D">
        <w:rPr>
          <w:rFonts w:asciiTheme="minorHAnsi" w:hAnsiTheme="minorHAnsi" w:cstheme="minorHAnsi"/>
          <w:bCs/>
          <w:szCs w:val="28"/>
          <w:lang w:val="nb-NO"/>
        </w:rPr>
        <w:t>for nyskaping/innovasjon</w:t>
      </w:r>
    </w:p>
    <w:p w14:paraId="5E40583D" w14:textId="538D7EA3" w:rsidR="00B84EDD" w:rsidRPr="0072269D" w:rsidRDefault="00B84EDD" w:rsidP="00D02B3D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bCs/>
          <w:szCs w:val="28"/>
          <w:lang w:val="nb-NO"/>
        </w:rPr>
      </w:pPr>
      <w:r w:rsidRPr="0072269D">
        <w:rPr>
          <w:rFonts w:asciiTheme="minorHAnsi" w:hAnsiTheme="minorHAnsi" w:cstheme="minorHAnsi"/>
          <w:bCs/>
          <w:szCs w:val="28"/>
          <w:lang w:val="nb-NO"/>
        </w:rPr>
        <w:t xml:space="preserve">Er politikere, administrasjon og </w:t>
      </w:r>
      <w:r w:rsidR="00240FF3" w:rsidRPr="0072269D">
        <w:rPr>
          <w:rFonts w:asciiTheme="minorHAnsi" w:hAnsiTheme="minorHAnsi" w:cstheme="minorHAnsi"/>
          <w:bCs/>
          <w:szCs w:val="28"/>
          <w:lang w:val="nb-NO"/>
        </w:rPr>
        <w:t xml:space="preserve">næringsliv </w:t>
      </w:r>
      <w:r w:rsidR="0072269D" w:rsidRPr="0072269D">
        <w:rPr>
          <w:rFonts w:asciiTheme="minorHAnsi" w:hAnsiTheme="minorHAnsi" w:cstheme="minorHAnsi"/>
          <w:bCs/>
          <w:szCs w:val="28"/>
          <w:lang w:val="nb-NO"/>
        </w:rPr>
        <w:t>aktive og</w:t>
      </w:r>
      <w:r w:rsidR="001A62AB">
        <w:rPr>
          <w:rFonts w:asciiTheme="minorHAnsi" w:hAnsiTheme="minorHAnsi" w:cstheme="minorHAnsi"/>
          <w:bCs/>
          <w:szCs w:val="28"/>
          <w:lang w:val="nb-NO"/>
        </w:rPr>
        <w:t xml:space="preserve"> motiverte til</w:t>
      </w:r>
      <w:r w:rsidR="0072269D" w:rsidRPr="0072269D">
        <w:rPr>
          <w:rFonts w:asciiTheme="minorHAnsi" w:hAnsiTheme="minorHAnsi" w:cstheme="minorHAnsi"/>
          <w:bCs/>
          <w:szCs w:val="28"/>
          <w:lang w:val="nb-NO"/>
        </w:rPr>
        <w:t xml:space="preserve"> å få Drangedal i vekst?</w:t>
      </w:r>
    </w:p>
    <w:p w14:paraId="7967E51E" w14:textId="77777777" w:rsidR="00BC0A30" w:rsidRPr="0072269D" w:rsidRDefault="00BC0A30" w:rsidP="00BB4BB6">
      <w:pPr>
        <w:rPr>
          <w:rFonts w:asciiTheme="minorHAnsi" w:hAnsiTheme="minorHAnsi" w:cstheme="minorHAnsi"/>
          <w:bCs/>
          <w:sz w:val="22"/>
          <w:szCs w:val="28"/>
        </w:rPr>
      </w:pPr>
    </w:p>
    <w:p w14:paraId="2C2727CC" w14:textId="28CF3961" w:rsidR="00BB4BB6" w:rsidRPr="005C6F3F" w:rsidRDefault="00BB4BB6" w:rsidP="00BB4BB6">
      <w:pPr>
        <w:rPr>
          <w:rFonts w:asciiTheme="minorHAnsi" w:hAnsiTheme="minorHAnsi" w:cstheme="minorHAnsi"/>
          <w:b/>
          <w:sz w:val="28"/>
          <w:szCs w:val="36"/>
        </w:rPr>
      </w:pPr>
      <w:r w:rsidRPr="005C6F3F">
        <w:rPr>
          <w:rFonts w:asciiTheme="minorHAnsi" w:hAnsiTheme="minorHAnsi" w:cstheme="minorHAnsi"/>
          <w:b/>
          <w:sz w:val="28"/>
          <w:szCs w:val="36"/>
        </w:rPr>
        <w:t>Vurderinger</w:t>
      </w:r>
    </w:p>
    <w:p w14:paraId="30D912C2" w14:textId="7F3FE9DB" w:rsidR="00BB4BB6" w:rsidRPr="00D41CB4" w:rsidRDefault="00D41CB4" w:rsidP="00BB4BB6">
      <w:pPr>
        <w:rPr>
          <w:rFonts w:asciiTheme="minorHAnsi" w:hAnsiTheme="minorHAnsi" w:cstheme="minorHAnsi"/>
          <w:bCs/>
          <w:sz w:val="22"/>
          <w:szCs w:val="28"/>
          <w:u w:val="single"/>
        </w:rPr>
      </w:pPr>
      <w:r>
        <w:rPr>
          <w:rFonts w:asciiTheme="minorHAnsi" w:hAnsiTheme="minorHAnsi" w:cstheme="minorHAnsi"/>
          <w:bCs/>
          <w:sz w:val="22"/>
          <w:szCs w:val="28"/>
          <w:u w:val="single"/>
        </w:rPr>
        <w:t>Innledni</w:t>
      </w:r>
      <w:r w:rsidR="001972F1">
        <w:rPr>
          <w:rFonts w:asciiTheme="minorHAnsi" w:hAnsiTheme="minorHAnsi" w:cstheme="minorHAnsi"/>
          <w:bCs/>
          <w:sz w:val="22"/>
          <w:szCs w:val="28"/>
          <w:u w:val="single"/>
        </w:rPr>
        <w:t>ng</w:t>
      </w:r>
    </w:p>
    <w:p w14:paraId="28E99F9A" w14:textId="39983338" w:rsidR="00BC0A30" w:rsidRDefault="00F461AC" w:rsidP="00BB4BB6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t>Dette er andre gang PSV gjennomføres for D</w:t>
      </w:r>
      <w:r w:rsidR="00F926F2">
        <w:rPr>
          <w:rFonts w:asciiTheme="minorHAnsi" w:hAnsiTheme="minorHAnsi" w:cstheme="minorHAnsi"/>
          <w:bCs/>
          <w:sz w:val="22"/>
          <w:szCs w:val="28"/>
        </w:rPr>
        <w:t>rangedal.</w:t>
      </w:r>
      <w:r w:rsidR="00CB0CEB">
        <w:rPr>
          <w:rFonts w:asciiTheme="minorHAnsi" w:hAnsiTheme="minorHAnsi" w:cstheme="minorHAnsi"/>
          <w:bCs/>
          <w:sz w:val="22"/>
          <w:szCs w:val="28"/>
        </w:rPr>
        <w:t xml:space="preserve"> Første PSV ble gjennomført med </w:t>
      </w:r>
      <w:proofErr w:type="gramStart"/>
      <w:r w:rsidR="00CB0CEB">
        <w:rPr>
          <w:rFonts w:asciiTheme="minorHAnsi" w:hAnsiTheme="minorHAnsi" w:cstheme="minorHAnsi"/>
          <w:bCs/>
          <w:sz w:val="22"/>
          <w:szCs w:val="28"/>
        </w:rPr>
        <w:t>ren fokus</w:t>
      </w:r>
      <w:proofErr w:type="gramEnd"/>
      <w:r w:rsidR="00CB0CEB">
        <w:rPr>
          <w:rFonts w:asciiTheme="minorHAnsi" w:hAnsiTheme="minorHAnsi" w:cstheme="minorHAnsi"/>
          <w:bCs/>
          <w:sz w:val="22"/>
          <w:szCs w:val="28"/>
        </w:rPr>
        <w:t xml:space="preserve"> på prosessfaktorene da Driv akkurat hadde etablert seg. </w:t>
      </w:r>
      <w:r w:rsidR="00623AFC">
        <w:rPr>
          <w:rFonts w:asciiTheme="minorHAnsi" w:hAnsiTheme="minorHAnsi" w:cstheme="minorHAnsi"/>
          <w:bCs/>
          <w:sz w:val="22"/>
          <w:szCs w:val="28"/>
        </w:rPr>
        <w:t xml:space="preserve">Som vanlig understrekes det at PSV-rapporten ikke er en balansert rapport, men som i hovedsak </w:t>
      </w:r>
      <w:proofErr w:type="gramStart"/>
      <w:r w:rsidR="00623AFC">
        <w:rPr>
          <w:rFonts w:asciiTheme="minorHAnsi" w:hAnsiTheme="minorHAnsi" w:cstheme="minorHAnsi"/>
          <w:bCs/>
          <w:sz w:val="22"/>
          <w:szCs w:val="28"/>
        </w:rPr>
        <w:t>fokuserer</w:t>
      </w:r>
      <w:proofErr w:type="gramEnd"/>
      <w:r w:rsidR="00623AFC">
        <w:rPr>
          <w:rFonts w:asciiTheme="minorHAnsi" w:hAnsiTheme="minorHAnsi" w:cstheme="minorHAnsi"/>
          <w:bCs/>
          <w:sz w:val="22"/>
          <w:szCs w:val="28"/>
        </w:rPr>
        <w:t xml:space="preserve"> på forbedringsområder. For å illustrere; i en rapport hvor 80% </w:t>
      </w:r>
      <w:r w:rsidR="00A8256E">
        <w:rPr>
          <w:rFonts w:asciiTheme="minorHAnsi" w:hAnsiTheme="minorHAnsi" w:cstheme="minorHAnsi"/>
          <w:bCs/>
          <w:sz w:val="22"/>
          <w:szCs w:val="28"/>
        </w:rPr>
        <w:t xml:space="preserve">er </w:t>
      </w:r>
      <w:r w:rsidR="00623AFC">
        <w:rPr>
          <w:rFonts w:asciiTheme="minorHAnsi" w:hAnsiTheme="minorHAnsi" w:cstheme="minorHAnsi"/>
          <w:bCs/>
          <w:sz w:val="22"/>
          <w:szCs w:val="28"/>
        </w:rPr>
        <w:t xml:space="preserve">meget bra og 20% har et </w:t>
      </w:r>
      <w:r w:rsidR="00623AFC" w:rsidRPr="00EC6144">
        <w:rPr>
          <w:rFonts w:asciiTheme="minorHAnsi" w:hAnsiTheme="minorHAnsi" w:cstheme="minorHAnsi"/>
          <w:bCs/>
          <w:sz w:val="22"/>
          <w:szCs w:val="28"/>
        </w:rPr>
        <w:t>forbedringspotensial</w:t>
      </w:r>
      <w:r w:rsidR="00623AFC">
        <w:rPr>
          <w:rFonts w:asciiTheme="minorHAnsi" w:hAnsiTheme="minorHAnsi" w:cstheme="minorHAnsi"/>
          <w:bCs/>
          <w:sz w:val="22"/>
          <w:szCs w:val="28"/>
        </w:rPr>
        <w:t xml:space="preserve"> </w:t>
      </w:r>
      <w:r w:rsidR="00A8256E">
        <w:rPr>
          <w:rFonts w:asciiTheme="minorHAnsi" w:hAnsiTheme="minorHAnsi" w:cstheme="minorHAnsi"/>
          <w:bCs/>
          <w:sz w:val="22"/>
          <w:szCs w:val="28"/>
        </w:rPr>
        <w:t>vil 80% av rapporten omhandle forbedringspotensialet på 20%.</w:t>
      </w:r>
    </w:p>
    <w:p w14:paraId="4E55DB9A" w14:textId="77777777" w:rsidR="00A8256E" w:rsidRDefault="00A8256E" w:rsidP="00BB4BB6">
      <w:pPr>
        <w:rPr>
          <w:rFonts w:asciiTheme="minorHAnsi" w:hAnsiTheme="minorHAnsi" w:cstheme="minorHAnsi"/>
          <w:bCs/>
          <w:sz w:val="22"/>
          <w:szCs w:val="28"/>
        </w:rPr>
      </w:pPr>
    </w:p>
    <w:p w14:paraId="1398328D" w14:textId="71DED3CC" w:rsidR="00A8256E" w:rsidRPr="0036206D" w:rsidRDefault="0036206D" w:rsidP="00BB4BB6">
      <w:pPr>
        <w:rPr>
          <w:rFonts w:asciiTheme="minorHAnsi" w:hAnsiTheme="minorHAnsi" w:cstheme="minorHAnsi"/>
          <w:bCs/>
          <w:sz w:val="22"/>
          <w:szCs w:val="28"/>
          <w:u w:val="single"/>
        </w:rPr>
      </w:pPr>
      <w:r>
        <w:rPr>
          <w:rFonts w:asciiTheme="minorHAnsi" w:hAnsiTheme="minorHAnsi" w:cstheme="minorHAnsi"/>
          <w:bCs/>
          <w:sz w:val="22"/>
          <w:szCs w:val="28"/>
          <w:u w:val="single"/>
        </w:rPr>
        <w:t xml:space="preserve">Status Handlingsplan </w:t>
      </w:r>
      <w:r w:rsidR="00D5734B">
        <w:rPr>
          <w:rFonts w:asciiTheme="minorHAnsi" w:hAnsiTheme="minorHAnsi" w:cstheme="minorHAnsi"/>
          <w:bCs/>
          <w:sz w:val="22"/>
          <w:szCs w:val="28"/>
          <w:u w:val="single"/>
        </w:rPr>
        <w:t>2022/23</w:t>
      </w:r>
    </w:p>
    <w:p w14:paraId="1CF9778D" w14:textId="1B0D3C21" w:rsidR="00AF4C86" w:rsidRDefault="00A21808" w:rsidP="00A91563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t xml:space="preserve">Programleder gikk gjennom hva som var oppnådd </w:t>
      </w:r>
      <w:r w:rsidR="00786CCE">
        <w:rPr>
          <w:rFonts w:asciiTheme="minorHAnsi" w:hAnsiTheme="minorHAnsi" w:cstheme="minorHAnsi"/>
          <w:bCs/>
          <w:sz w:val="22"/>
          <w:szCs w:val="28"/>
        </w:rPr>
        <w:t>og avvik i Handlingsplanen.</w:t>
      </w:r>
      <w:r w:rsidR="00B849A6">
        <w:rPr>
          <w:rFonts w:asciiTheme="minorHAnsi" w:hAnsiTheme="minorHAnsi" w:cstheme="minorHAnsi"/>
          <w:bCs/>
          <w:sz w:val="22"/>
          <w:szCs w:val="28"/>
        </w:rPr>
        <w:t xml:space="preserve"> Det er etablert prosjekt i alle </w:t>
      </w:r>
      <w:r w:rsidR="00E47AC3">
        <w:rPr>
          <w:rFonts w:asciiTheme="minorHAnsi" w:hAnsiTheme="minorHAnsi" w:cstheme="minorHAnsi"/>
          <w:bCs/>
          <w:sz w:val="22"/>
          <w:szCs w:val="28"/>
        </w:rPr>
        <w:t>innsatsområder</w:t>
      </w:r>
      <w:r w:rsidR="001C6619">
        <w:rPr>
          <w:rFonts w:asciiTheme="minorHAnsi" w:hAnsiTheme="minorHAnsi" w:cstheme="minorHAnsi"/>
          <w:bCs/>
          <w:sz w:val="22"/>
          <w:szCs w:val="28"/>
        </w:rPr>
        <w:t xml:space="preserve">, men p.t. er ingen av prosjektene videreført som hovedprosjekt. </w:t>
      </w:r>
      <w:r w:rsidR="0061758A">
        <w:rPr>
          <w:rFonts w:asciiTheme="minorHAnsi" w:hAnsiTheme="minorHAnsi" w:cstheme="minorHAnsi"/>
          <w:bCs/>
          <w:sz w:val="22"/>
          <w:szCs w:val="28"/>
        </w:rPr>
        <w:t xml:space="preserve">Totalt </w:t>
      </w:r>
      <w:r w:rsidR="002B2A2D">
        <w:rPr>
          <w:rFonts w:asciiTheme="minorHAnsi" w:hAnsiTheme="minorHAnsi" w:cstheme="minorHAnsi"/>
          <w:bCs/>
          <w:sz w:val="22"/>
          <w:szCs w:val="28"/>
        </w:rPr>
        <w:t xml:space="preserve">er det registrert 19 prosjekt og kompetansetiltak </w:t>
      </w:r>
      <w:r w:rsidR="00293F57">
        <w:rPr>
          <w:rFonts w:asciiTheme="minorHAnsi" w:hAnsiTheme="minorHAnsi" w:cstheme="minorHAnsi"/>
          <w:bCs/>
          <w:sz w:val="22"/>
          <w:szCs w:val="28"/>
        </w:rPr>
        <w:t xml:space="preserve">med en </w:t>
      </w:r>
      <w:proofErr w:type="spellStart"/>
      <w:r w:rsidR="00293F57">
        <w:rPr>
          <w:rFonts w:asciiTheme="minorHAnsi" w:hAnsiTheme="minorHAnsi" w:cstheme="minorHAnsi"/>
          <w:bCs/>
          <w:sz w:val="22"/>
          <w:szCs w:val="28"/>
        </w:rPr>
        <w:t>bto</w:t>
      </w:r>
      <w:proofErr w:type="spellEnd"/>
      <w:r w:rsidR="00293F57">
        <w:rPr>
          <w:rFonts w:asciiTheme="minorHAnsi" w:hAnsiTheme="minorHAnsi" w:cstheme="minorHAnsi"/>
          <w:bCs/>
          <w:sz w:val="22"/>
          <w:szCs w:val="28"/>
        </w:rPr>
        <w:t xml:space="preserve"> kostnadsramme på 3,8 </w:t>
      </w:r>
      <w:proofErr w:type="spellStart"/>
      <w:r w:rsidR="00293F57">
        <w:rPr>
          <w:rFonts w:asciiTheme="minorHAnsi" w:hAnsiTheme="minorHAnsi" w:cstheme="minorHAnsi"/>
          <w:bCs/>
          <w:sz w:val="22"/>
          <w:szCs w:val="28"/>
        </w:rPr>
        <w:t>mill</w:t>
      </w:r>
      <w:proofErr w:type="spellEnd"/>
      <w:r w:rsidR="00293F57">
        <w:rPr>
          <w:rFonts w:asciiTheme="minorHAnsi" w:hAnsiTheme="minorHAnsi" w:cstheme="minorHAnsi"/>
          <w:bCs/>
          <w:sz w:val="22"/>
          <w:szCs w:val="28"/>
        </w:rPr>
        <w:t xml:space="preserve"> og </w:t>
      </w:r>
      <w:r w:rsidR="001C051E">
        <w:rPr>
          <w:rFonts w:asciiTheme="minorHAnsi" w:hAnsiTheme="minorHAnsi" w:cstheme="minorHAnsi"/>
          <w:bCs/>
          <w:sz w:val="22"/>
          <w:szCs w:val="28"/>
        </w:rPr>
        <w:t xml:space="preserve">bevilgning på nesten 1,4 mill. </w:t>
      </w:r>
      <w:r w:rsidR="005171D7">
        <w:rPr>
          <w:rFonts w:asciiTheme="minorHAnsi" w:hAnsiTheme="minorHAnsi" w:cstheme="minorHAnsi"/>
          <w:bCs/>
          <w:sz w:val="22"/>
          <w:szCs w:val="28"/>
        </w:rPr>
        <w:t xml:space="preserve">5 nyetableringer er </w:t>
      </w:r>
      <w:r w:rsidR="00C94399">
        <w:rPr>
          <w:rFonts w:asciiTheme="minorHAnsi" w:hAnsiTheme="minorHAnsi" w:cstheme="minorHAnsi"/>
          <w:bCs/>
          <w:sz w:val="22"/>
          <w:szCs w:val="28"/>
        </w:rPr>
        <w:t xml:space="preserve">gjennomført. </w:t>
      </w:r>
      <w:r w:rsidR="00AF4C86">
        <w:rPr>
          <w:rFonts w:asciiTheme="minorHAnsi" w:hAnsiTheme="minorHAnsi" w:cstheme="minorHAnsi"/>
          <w:bCs/>
          <w:sz w:val="22"/>
          <w:szCs w:val="28"/>
        </w:rPr>
        <w:t xml:space="preserve">På tvers av innsatsområdene har programleder </w:t>
      </w:r>
      <w:r w:rsidR="00802590">
        <w:rPr>
          <w:rFonts w:asciiTheme="minorHAnsi" w:hAnsiTheme="minorHAnsi" w:cstheme="minorHAnsi"/>
          <w:bCs/>
          <w:sz w:val="22"/>
          <w:szCs w:val="28"/>
        </w:rPr>
        <w:t xml:space="preserve">i tillegg </w:t>
      </w:r>
      <w:r w:rsidR="00AF4C86">
        <w:rPr>
          <w:rFonts w:asciiTheme="minorHAnsi" w:hAnsiTheme="minorHAnsi" w:cstheme="minorHAnsi"/>
          <w:bCs/>
          <w:sz w:val="22"/>
          <w:szCs w:val="28"/>
        </w:rPr>
        <w:t xml:space="preserve">gjennomført 81 rene bedriftsmøter </w:t>
      </w:r>
      <w:r w:rsidR="00400523">
        <w:rPr>
          <w:rFonts w:asciiTheme="minorHAnsi" w:hAnsiTheme="minorHAnsi" w:cstheme="minorHAnsi"/>
          <w:bCs/>
          <w:sz w:val="22"/>
          <w:szCs w:val="28"/>
        </w:rPr>
        <w:t xml:space="preserve">vurdering av </w:t>
      </w:r>
      <w:r w:rsidR="00D167BB">
        <w:rPr>
          <w:rFonts w:asciiTheme="minorHAnsi" w:hAnsiTheme="minorHAnsi" w:cstheme="minorHAnsi"/>
          <w:bCs/>
          <w:sz w:val="22"/>
          <w:szCs w:val="28"/>
        </w:rPr>
        <w:t>utviklingsprosjekter</w:t>
      </w:r>
      <w:r w:rsidR="00AF4C86">
        <w:rPr>
          <w:rFonts w:asciiTheme="minorHAnsi" w:hAnsiTheme="minorHAnsi" w:cstheme="minorHAnsi"/>
          <w:bCs/>
          <w:sz w:val="22"/>
          <w:szCs w:val="28"/>
        </w:rPr>
        <w:t xml:space="preserve"> i 2023 samt en rekke andre møter som bidrar til vellykket gjennomføring av omstillingsprogrammet. </w:t>
      </w:r>
    </w:p>
    <w:p w14:paraId="45B68F40" w14:textId="5F5A0EDF" w:rsidR="00C93226" w:rsidRDefault="008A6566" w:rsidP="00A91563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t xml:space="preserve">Det er for tidlig å </w:t>
      </w:r>
      <w:r w:rsidR="002061BE">
        <w:rPr>
          <w:rFonts w:asciiTheme="minorHAnsi" w:hAnsiTheme="minorHAnsi" w:cstheme="minorHAnsi"/>
          <w:bCs/>
          <w:sz w:val="22"/>
          <w:szCs w:val="28"/>
        </w:rPr>
        <w:t xml:space="preserve">kunne slå fast om målene for 2022/23 </w:t>
      </w:r>
      <w:r w:rsidR="00EE45B7">
        <w:rPr>
          <w:rFonts w:asciiTheme="minorHAnsi" w:hAnsiTheme="minorHAnsi" w:cstheme="minorHAnsi"/>
          <w:bCs/>
          <w:sz w:val="22"/>
          <w:szCs w:val="28"/>
        </w:rPr>
        <w:t xml:space="preserve">blir nådd, </w:t>
      </w:r>
      <w:r w:rsidR="00A50C0C">
        <w:rPr>
          <w:rFonts w:asciiTheme="minorHAnsi" w:hAnsiTheme="minorHAnsi" w:cstheme="minorHAnsi"/>
          <w:bCs/>
          <w:sz w:val="22"/>
          <w:szCs w:val="28"/>
        </w:rPr>
        <w:t xml:space="preserve">men det antas at </w:t>
      </w:r>
      <w:r w:rsidR="00155548">
        <w:rPr>
          <w:rFonts w:asciiTheme="minorHAnsi" w:hAnsiTheme="minorHAnsi" w:cstheme="minorHAnsi"/>
          <w:bCs/>
          <w:sz w:val="22"/>
          <w:szCs w:val="28"/>
        </w:rPr>
        <w:t xml:space="preserve">måltallet på 22 </w:t>
      </w:r>
      <w:proofErr w:type="gramStart"/>
      <w:r w:rsidR="00155548">
        <w:rPr>
          <w:rFonts w:asciiTheme="minorHAnsi" w:hAnsiTheme="minorHAnsi" w:cstheme="minorHAnsi"/>
          <w:bCs/>
          <w:sz w:val="22"/>
          <w:szCs w:val="28"/>
        </w:rPr>
        <w:t>arb.plasser</w:t>
      </w:r>
      <w:proofErr w:type="gramEnd"/>
      <w:r w:rsidR="00155548">
        <w:rPr>
          <w:rFonts w:asciiTheme="minorHAnsi" w:hAnsiTheme="minorHAnsi" w:cstheme="minorHAnsi"/>
          <w:bCs/>
          <w:sz w:val="22"/>
          <w:szCs w:val="28"/>
        </w:rPr>
        <w:t xml:space="preserve"> vil </w:t>
      </w:r>
      <w:r w:rsidR="009E245E">
        <w:rPr>
          <w:rFonts w:asciiTheme="minorHAnsi" w:hAnsiTheme="minorHAnsi" w:cstheme="minorHAnsi"/>
          <w:bCs/>
          <w:sz w:val="22"/>
          <w:szCs w:val="28"/>
        </w:rPr>
        <w:t xml:space="preserve">nås, men da med </w:t>
      </w:r>
      <w:proofErr w:type="spellStart"/>
      <w:r w:rsidR="009E245E">
        <w:rPr>
          <w:rFonts w:asciiTheme="minorHAnsi" w:hAnsiTheme="minorHAnsi" w:cstheme="minorHAnsi"/>
          <w:bCs/>
          <w:sz w:val="22"/>
          <w:szCs w:val="28"/>
        </w:rPr>
        <w:t>største</w:t>
      </w:r>
      <w:proofErr w:type="spellEnd"/>
      <w:r w:rsidR="009E245E">
        <w:rPr>
          <w:rFonts w:asciiTheme="minorHAnsi" w:hAnsiTheme="minorHAnsi" w:cstheme="minorHAnsi"/>
          <w:bCs/>
          <w:sz w:val="22"/>
          <w:szCs w:val="28"/>
        </w:rPr>
        <w:t xml:space="preserve"> andel på sikrede.</w:t>
      </w:r>
    </w:p>
    <w:p w14:paraId="2F246287" w14:textId="7C835FC7" w:rsidR="00EF0B7C" w:rsidRPr="008C3DED" w:rsidRDefault="00C7150D" w:rsidP="00A91563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t xml:space="preserve">En kort oppsummering av </w:t>
      </w:r>
      <w:r w:rsidR="00691841">
        <w:rPr>
          <w:rFonts w:asciiTheme="minorHAnsi" w:hAnsiTheme="minorHAnsi" w:cstheme="minorHAnsi"/>
          <w:bCs/>
          <w:sz w:val="22"/>
          <w:szCs w:val="28"/>
        </w:rPr>
        <w:t xml:space="preserve">aktivitet/prosjekt </w:t>
      </w:r>
      <w:r w:rsidR="00E075A7">
        <w:rPr>
          <w:rFonts w:asciiTheme="minorHAnsi" w:hAnsiTheme="minorHAnsi" w:cstheme="minorHAnsi"/>
          <w:bCs/>
          <w:sz w:val="22"/>
          <w:szCs w:val="28"/>
        </w:rPr>
        <w:t xml:space="preserve">på det enkelte innsatsområde </w:t>
      </w:r>
      <w:r w:rsidR="00A06A9C">
        <w:rPr>
          <w:rFonts w:asciiTheme="minorHAnsi" w:hAnsiTheme="minorHAnsi" w:cstheme="minorHAnsi"/>
          <w:bCs/>
          <w:sz w:val="22"/>
          <w:szCs w:val="28"/>
        </w:rPr>
        <w:t xml:space="preserve">basert på presentert faktagrunnlag </w:t>
      </w:r>
      <w:r w:rsidR="00F3417D">
        <w:rPr>
          <w:rFonts w:asciiTheme="minorHAnsi" w:hAnsiTheme="minorHAnsi" w:cstheme="minorHAnsi"/>
          <w:bCs/>
          <w:sz w:val="22"/>
          <w:szCs w:val="28"/>
        </w:rPr>
        <w:t xml:space="preserve">av november 2023 </w:t>
      </w:r>
      <w:r w:rsidR="0088061E">
        <w:rPr>
          <w:rFonts w:asciiTheme="minorHAnsi" w:hAnsiTheme="minorHAnsi" w:cstheme="minorHAnsi"/>
          <w:bCs/>
          <w:sz w:val="22"/>
          <w:szCs w:val="28"/>
        </w:rPr>
        <w:t>fremgår nedenfor. Det gjøres oppmerksom på at datagrunnlaget for budsjett er det opprinnelige som for 2023 er redusert med 400</w:t>
      </w:r>
      <w:r w:rsidR="00595E50">
        <w:rPr>
          <w:rFonts w:asciiTheme="minorHAnsi" w:hAnsiTheme="minorHAnsi" w:cstheme="minorHAnsi"/>
          <w:bCs/>
          <w:sz w:val="22"/>
          <w:szCs w:val="28"/>
        </w:rPr>
        <w:t xml:space="preserve">’. </w:t>
      </w:r>
      <w:r w:rsidR="008C3DED">
        <w:rPr>
          <w:rFonts w:asciiTheme="minorHAnsi" w:hAnsiTheme="minorHAnsi" w:cstheme="minorHAnsi"/>
          <w:bCs/>
          <w:sz w:val="22"/>
          <w:szCs w:val="28"/>
        </w:rPr>
        <w:t>Det understrekes også at budsjett</w:t>
      </w:r>
      <w:r w:rsidR="009C034F">
        <w:rPr>
          <w:rFonts w:asciiTheme="minorHAnsi" w:hAnsiTheme="minorHAnsi" w:cstheme="minorHAnsi"/>
          <w:bCs/>
          <w:sz w:val="22"/>
          <w:szCs w:val="28"/>
        </w:rPr>
        <w:t xml:space="preserve"> i </w:t>
      </w:r>
      <w:r w:rsidR="006731B1">
        <w:rPr>
          <w:rFonts w:asciiTheme="minorHAnsi" w:hAnsiTheme="minorHAnsi" w:cstheme="minorHAnsi"/>
          <w:bCs/>
          <w:sz w:val="22"/>
          <w:szCs w:val="28"/>
        </w:rPr>
        <w:t xml:space="preserve">nedenstående </w:t>
      </w:r>
      <w:r w:rsidR="009C034F">
        <w:rPr>
          <w:rFonts w:asciiTheme="minorHAnsi" w:hAnsiTheme="minorHAnsi" w:cstheme="minorHAnsi"/>
          <w:bCs/>
          <w:sz w:val="22"/>
          <w:szCs w:val="28"/>
        </w:rPr>
        <w:t>oppsummering</w:t>
      </w:r>
      <w:r w:rsidR="008C3DED">
        <w:rPr>
          <w:rFonts w:asciiTheme="minorHAnsi" w:hAnsiTheme="minorHAnsi" w:cstheme="minorHAnsi"/>
          <w:bCs/>
          <w:sz w:val="22"/>
          <w:szCs w:val="28"/>
        </w:rPr>
        <w:t xml:space="preserve"> er </w:t>
      </w:r>
      <w:r w:rsidR="009C034F">
        <w:rPr>
          <w:rFonts w:asciiTheme="minorHAnsi" w:hAnsiTheme="minorHAnsi" w:cstheme="minorHAnsi"/>
          <w:bCs/>
          <w:sz w:val="22"/>
          <w:szCs w:val="28"/>
        </w:rPr>
        <w:t xml:space="preserve">opprinnelige </w:t>
      </w:r>
      <w:r w:rsidR="008C3DED">
        <w:rPr>
          <w:rFonts w:asciiTheme="minorHAnsi" w:hAnsiTheme="minorHAnsi" w:cstheme="minorHAnsi"/>
          <w:bCs/>
          <w:sz w:val="22"/>
          <w:szCs w:val="28"/>
          <w:u w:val="single"/>
        </w:rPr>
        <w:t>plantall</w:t>
      </w:r>
      <w:r w:rsidR="008C3DED">
        <w:rPr>
          <w:rFonts w:asciiTheme="minorHAnsi" w:hAnsiTheme="minorHAnsi" w:cstheme="minorHAnsi"/>
          <w:bCs/>
          <w:sz w:val="22"/>
          <w:szCs w:val="28"/>
        </w:rPr>
        <w:t xml:space="preserve"> </w:t>
      </w:r>
      <w:r w:rsidR="00A9590F">
        <w:rPr>
          <w:rFonts w:asciiTheme="minorHAnsi" w:hAnsiTheme="minorHAnsi" w:cstheme="minorHAnsi"/>
          <w:bCs/>
          <w:sz w:val="22"/>
          <w:szCs w:val="28"/>
        </w:rPr>
        <w:t xml:space="preserve">som primært </w:t>
      </w:r>
      <w:r w:rsidR="00DA4A7E">
        <w:rPr>
          <w:rFonts w:asciiTheme="minorHAnsi" w:hAnsiTheme="minorHAnsi" w:cstheme="minorHAnsi"/>
          <w:bCs/>
          <w:sz w:val="22"/>
          <w:szCs w:val="28"/>
        </w:rPr>
        <w:t xml:space="preserve">er </w:t>
      </w:r>
      <w:r w:rsidR="00A9590F">
        <w:rPr>
          <w:rFonts w:asciiTheme="minorHAnsi" w:hAnsiTheme="minorHAnsi" w:cstheme="minorHAnsi"/>
          <w:bCs/>
          <w:sz w:val="22"/>
          <w:szCs w:val="28"/>
        </w:rPr>
        <w:t>benytte</w:t>
      </w:r>
      <w:r w:rsidR="00DA4A7E">
        <w:rPr>
          <w:rFonts w:asciiTheme="minorHAnsi" w:hAnsiTheme="minorHAnsi" w:cstheme="minorHAnsi"/>
          <w:bCs/>
          <w:sz w:val="22"/>
          <w:szCs w:val="28"/>
        </w:rPr>
        <w:t>t</w:t>
      </w:r>
      <w:r w:rsidR="00A9590F">
        <w:rPr>
          <w:rFonts w:asciiTheme="minorHAnsi" w:hAnsiTheme="minorHAnsi" w:cstheme="minorHAnsi"/>
          <w:bCs/>
          <w:sz w:val="22"/>
          <w:szCs w:val="28"/>
        </w:rPr>
        <w:t xml:space="preserve"> </w:t>
      </w:r>
      <w:r w:rsidR="003D2A2B">
        <w:rPr>
          <w:rFonts w:asciiTheme="minorHAnsi" w:hAnsiTheme="minorHAnsi" w:cstheme="minorHAnsi"/>
          <w:bCs/>
          <w:sz w:val="22"/>
          <w:szCs w:val="28"/>
        </w:rPr>
        <w:t xml:space="preserve">av styret </w:t>
      </w:r>
      <w:r w:rsidR="00B554DD">
        <w:rPr>
          <w:rFonts w:asciiTheme="minorHAnsi" w:hAnsiTheme="minorHAnsi" w:cstheme="minorHAnsi"/>
          <w:bCs/>
          <w:sz w:val="22"/>
          <w:szCs w:val="28"/>
        </w:rPr>
        <w:t xml:space="preserve">som indikasjon på hvor ressursinnsatsen er planlagt. Underveis i perioden </w:t>
      </w:r>
      <w:r w:rsidR="005F1100">
        <w:rPr>
          <w:rFonts w:asciiTheme="minorHAnsi" w:hAnsiTheme="minorHAnsi" w:cstheme="minorHAnsi"/>
          <w:bCs/>
          <w:sz w:val="22"/>
          <w:szCs w:val="28"/>
        </w:rPr>
        <w:t>har</w:t>
      </w:r>
      <w:r w:rsidR="00B554DD">
        <w:rPr>
          <w:rFonts w:asciiTheme="minorHAnsi" w:hAnsiTheme="minorHAnsi" w:cstheme="minorHAnsi"/>
          <w:bCs/>
          <w:sz w:val="22"/>
          <w:szCs w:val="28"/>
        </w:rPr>
        <w:t xml:space="preserve"> styret </w:t>
      </w:r>
      <w:r w:rsidR="00BB14B0">
        <w:rPr>
          <w:rFonts w:asciiTheme="minorHAnsi" w:hAnsiTheme="minorHAnsi" w:cstheme="minorHAnsi"/>
          <w:bCs/>
          <w:sz w:val="22"/>
          <w:szCs w:val="28"/>
        </w:rPr>
        <w:t>behandle</w:t>
      </w:r>
      <w:r w:rsidR="005F7336">
        <w:rPr>
          <w:rFonts w:asciiTheme="minorHAnsi" w:hAnsiTheme="minorHAnsi" w:cstheme="minorHAnsi"/>
          <w:bCs/>
          <w:sz w:val="22"/>
          <w:szCs w:val="28"/>
        </w:rPr>
        <w:t>t</w:t>
      </w:r>
      <w:r w:rsidR="00BB14B0">
        <w:rPr>
          <w:rFonts w:asciiTheme="minorHAnsi" w:hAnsiTheme="minorHAnsi" w:cstheme="minorHAnsi"/>
          <w:bCs/>
          <w:sz w:val="22"/>
          <w:szCs w:val="28"/>
        </w:rPr>
        <w:t xml:space="preserve"> </w:t>
      </w:r>
      <w:r w:rsidR="00616F86">
        <w:rPr>
          <w:rFonts w:asciiTheme="minorHAnsi" w:hAnsiTheme="minorHAnsi" w:cstheme="minorHAnsi"/>
          <w:bCs/>
          <w:sz w:val="22"/>
          <w:szCs w:val="28"/>
        </w:rPr>
        <w:t xml:space="preserve">avvik og </w:t>
      </w:r>
      <w:r w:rsidR="005F7336">
        <w:rPr>
          <w:rFonts w:asciiTheme="minorHAnsi" w:hAnsiTheme="minorHAnsi" w:cstheme="minorHAnsi"/>
          <w:bCs/>
          <w:sz w:val="22"/>
          <w:szCs w:val="28"/>
        </w:rPr>
        <w:t>justert</w:t>
      </w:r>
      <w:r w:rsidR="00616F86">
        <w:rPr>
          <w:rFonts w:asciiTheme="minorHAnsi" w:hAnsiTheme="minorHAnsi" w:cstheme="minorHAnsi"/>
          <w:bCs/>
          <w:sz w:val="22"/>
          <w:szCs w:val="28"/>
        </w:rPr>
        <w:t xml:space="preserve"> plantall.</w:t>
      </w:r>
    </w:p>
    <w:p w14:paraId="4A5AA221" w14:textId="77777777" w:rsidR="00150ED9" w:rsidRDefault="00150ED9" w:rsidP="00A91563">
      <w:pPr>
        <w:rPr>
          <w:rFonts w:asciiTheme="minorHAnsi" w:hAnsiTheme="minorHAnsi" w:cstheme="minorHAnsi"/>
          <w:bCs/>
          <w:i/>
          <w:iCs/>
          <w:sz w:val="22"/>
          <w:szCs w:val="28"/>
        </w:rPr>
      </w:pPr>
    </w:p>
    <w:p w14:paraId="70D4E5F8" w14:textId="3FDADCEF" w:rsidR="000E5F8F" w:rsidRDefault="001702B9" w:rsidP="00A91563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i/>
          <w:iCs/>
          <w:sz w:val="22"/>
          <w:szCs w:val="28"/>
        </w:rPr>
        <w:t xml:space="preserve">Matproduksjon – fra småskala til industriell: </w:t>
      </w:r>
      <w:r w:rsidR="00BC7B74">
        <w:rPr>
          <w:rFonts w:asciiTheme="minorHAnsi" w:hAnsiTheme="minorHAnsi" w:cstheme="minorHAnsi"/>
          <w:bCs/>
          <w:sz w:val="22"/>
          <w:szCs w:val="28"/>
        </w:rPr>
        <w:t xml:space="preserve">Ingen forstudie/forprosjekt, men </w:t>
      </w:r>
      <w:r w:rsidR="00D303AB">
        <w:rPr>
          <w:rFonts w:asciiTheme="minorHAnsi" w:hAnsiTheme="minorHAnsi" w:cstheme="minorHAnsi"/>
          <w:bCs/>
          <w:sz w:val="22"/>
          <w:szCs w:val="28"/>
        </w:rPr>
        <w:t xml:space="preserve">deltakelse i SMB-Utvikling </w:t>
      </w:r>
      <w:r w:rsidR="00B0205D">
        <w:rPr>
          <w:rFonts w:asciiTheme="minorHAnsi" w:hAnsiTheme="minorHAnsi" w:cstheme="minorHAnsi"/>
          <w:bCs/>
          <w:sz w:val="22"/>
          <w:szCs w:val="28"/>
        </w:rPr>
        <w:t xml:space="preserve">samt </w:t>
      </w:r>
      <w:r w:rsidR="00B26A29">
        <w:rPr>
          <w:rFonts w:asciiTheme="minorHAnsi" w:hAnsiTheme="minorHAnsi" w:cstheme="minorHAnsi"/>
          <w:bCs/>
          <w:sz w:val="22"/>
          <w:szCs w:val="28"/>
        </w:rPr>
        <w:t>en bedriftsetablering.</w:t>
      </w:r>
      <w:r w:rsidR="00355016">
        <w:rPr>
          <w:rFonts w:asciiTheme="minorHAnsi" w:hAnsiTheme="minorHAnsi" w:cstheme="minorHAnsi"/>
          <w:bCs/>
          <w:sz w:val="22"/>
          <w:szCs w:val="28"/>
        </w:rPr>
        <w:t xml:space="preserve"> Vanskelig å </w:t>
      </w:r>
      <w:r w:rsidR="002A6FD7">
        <w:rPr>
          <w:rFonts w:asciiTheme="minorHAnsi" w:hAnsiTheme="minorHAnsi" w:cstheme="minorHAnsi"/>
          <w:bCs/>
          <w:sz w:val="22"/>
          <w:szCs w:val="28"/>
        </w:rPr>
        <w:t xml:space="preserve">få til industriell </w:t>
      </w:r>
      <w:r w:rsidR="004C2311">
        <w:rPr>
          <w:rFonts w:asciiTheme="minorHAnsi" w:hAnsiTheme="minorHAnsi" w:cstheme="minorHAnsi"/>
          <w:bCs/>
          <w:sz w:val="22"/>
          <w:szCs w:val="28"/>
        </w:rPr>
        <w:t xml:space="preserve">matproduksjon, men det er et klart </w:t>
      </w:r>
      <w:r w:rsidR="004C2311" w:rsidRPr="00D039EB">
        <w:rPr>
          <w:rFonts w:asciiTheme="minorHAnsi" w:hAnsiTheme="minorHAnsi" w:cstheme="minorHAnsi"/>
          <w:bCs/>
          <w:sz w:val="22"/>
          <w:szCs w:val="28"/>
        </w:rPr>
        <w:t>potensiale.</w:t>
      </w:r>
      <w:r w:rsidR="004C2311">
        <w:rPr>
          <w:rFonts w:asciiTheme="minorHAnsi" w:hAnsiTheme="minorHAnsi" w:cstheme="minorHAnsi"/>
          <w:bCs/>
          <w:sz w:val="22"/>
          <w:szCs w:val="28"/>
        </w:rPr>
        <w:t xml:space="preserve"> </w:t>
      </w:r>
      <w:r w:rsidR="003363A7" w:rsidRPr="00E01CBD">
        <w:rPr>
          <w:rFonts w:asciiTheme="minorHAnsi" w:hAnsiTheme="minorHAnsi" w:cstheme="minorHAnsi"/>
          <w:bCs/>
          <w:sz w:val="22"/>
          <w:szCs w:val="28"/>
        </w:rPr>
        <w:t>Budsjett 900’, bevilget 30’.</w:t>
      </w:r>
    </w:p>
    <w:p w14:paraId="07FA9E8A" w14:textId="2C3E648C" w:rsidR="00D50536" w:rsidRDefault="00DE1696" w:rsidP="00A91563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i/>
          <w:iCs/>
          <w:sz w:val="22"/>
          <w:szCs w:val="28"/>
        </w:rPr>
        <w:t>Opplevelsesnæring</w:t>
      </w:r>
      <w:r w:rsidR="004E200B">
        <w:rPr>
          <w:rFonts w:asciiTheme="minorHAnsi" w:hAnsiTheme="minorHAnsi" w:cstheme="minorHAnsi"/>
          <w:bCs/>
          <w:i/>
          <w:iCs/>
          <w:sz w:val="22"/>
          <w:szCs w:val="28"/>
        </w:rPr>
        <w:t xml:space="preserve"> – reiselivsnæring og opplevelse knyttet til </w:t>
      </w:r>
      <w:r w:rsidR="009468E6">
        <w:rPr>
          <w:rFonts w:asciiTheme="minorHAnsi" w:hAnsiTheme="minorHAnsi" w:cstheme="minorHAnsi"/>
          <w:bCs/>
          <w:i/>
          <w:iCs/>
          <w:sz w:val="22"/>
          <w:szCs w:val="28"/>
        </w:rPr>
        <w:t>natur, mat, matkultur og arrangement</w:t>
      </w:r>
      <w:r>
        <w:rPr>
          <w:rFonts w:asciiTheme="minorHAnsi" w:hAnsiTheme="minorHAnsi" w:cstheme="minorHAnsi"/>
          <w:bCs/>
          <w:i/>
          <w:iCs/>
          <w:sz w:val="22"/>
          <w:szCs w:val="28"/>
        </w:rPr>
        <w:t>:</w:t>
      </w:r>
      <w:r>
        <w:rPr>
          <w:rFonts w:asciiTheme="minorHAnsi" w:hAnsiTheme="minorHAnsi" w:cstheme="minorHAnsi"/>
          <w:bCs/>
          <w:sz w:val="22"/>
          <w:szCs w:val="28"/>
        </w:rPr>
        <w:t xml:space="preserve"> </w:t>
      </w:r>
      <w:r w:rsidR="0070524B">
        <w:rPr>
          <w:rFonts w:asciiTheme="minorHAnsi" w:hAnsiTheme="minorHAnsi" w:cstheme="minorHAnsi"/>
          <w:bCs/>
          <w:sz w:val="22"/>
          <w:szCs w:val="28"/>
        </w:rPr>
        <w:t>5 forstudier, ett forprosjekt</w:t>
      </w:r>
      <w:r w:rsidR="00F42148">
        <w:rPr>
          <w:rFonts w:asciiTheme="minorHAnsi" w:hAnsiTheme="minorHAnsi" w:cstheme="minorHAnsi"/>
          <w:bCs/>
          <w:sz w:val="22"/>
          <w:szCs w:val="28"/>
        </w:rPr>
        <w:t xml:space="preserve"> og deltakelse i SMB-Utvikling.</w:t>
      </w:r>
      <w:r w:rsidR="008C6C34">
        <w:rPr>
          <w:rFonts w:asciiTheme="minorHAnsi" w:hAnsiTheme="minorHAnsi" w:cstheme="minorHAnsi"/>
          <w:bCs/>
          <w:sz w:val="22"/>
          <w:szCs w:val="28"/>
        </w:rPr>
        <w:t xml:space="preserve"> </w:t>
      </w:r>
      <w:r w:rsidR="00AA36A8" w:rsidRPr="00E01CBD">
        <w:rPr>
          <w:rFonts w:asciiTheme="minorHAnsi" w:hAnsiTheme="minorHAnsi" w:cstheme="minorHAnsi"/>
          <w:bCs/>
          <w:sz w:val="22"/>
          <w:szCs w:val="28"/>
        </w:rPr>
        <w:t xml:space="preserve">Budsjett </w:t>
      </w:r>
      <w:r w:rsidR="001E76BE" w:rsidRPr="00E01CBD">
        <w:rPr>
          <w:rFonts w:asciiTheme="minorHAnsi" w:hAnsiTheme="minorHAnsi" w:cstheme="minorHAnsi"/>
          <w:bCs/>
          <w:sz w:val="22"/>
          <w:szCs w:val="28"/>
        </w:rPr>
        <w:t>900’,</w:t>
      </w:r>
      <w:r w:rsidR="001E76BE">
        <w:rPr>
          <w:rFonts w:asciiTheme="minorHAnsi" w:hAnsiTheme="minorHAnsi" w:cstheme="minorHAnsi"/>
          <w:bCs/>
          <w:sz w:val="22"/>
          <w:szCs w:val="28"/>
        </w:rPr>
        <w:t xml:space="preserve"> bevilget </w:t>
      </w:r>
      <w:r w:rsidR="007C30F4">
        <w:rPr>
          <w:rFonts w:asciiTheme="minorHAnsi" w:hAnsiTheme="minorHAnsi" w:cstheme="minorHAnsi"/>
          <w:bCs/>
          <w:sz w:val="22"/>
          <w:szCs w:val="28"/>
        </w:rPr>
        <w:t>676’.</w:t>
      </w:r>
    </w:p>
    <w:p w14:paraId="2BE4657F" w14:textId="121DD895" w:rsidR="003C1745" w:rsidRDefault="00D50536" w:rsidP="00A91563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i/>
          <w:iCs/>
          <w:sz w:val="22"/>
          <w:szCs w:val="28"/>
        </w:rPr>
        <w:t>Forretningsmessig tjenesteyting</w:t>
      </w:r>
      <w:r w:rsidR="003075AC">
        <w:rPr>
          <w:rFonts w:asciiTheme="minorHAnsi" w:hAnsiTheme="minorHAnsi" w:cstheme="minorHAnsi"/>
          <w:bCs/>
          <w:i/>
          <w:iCs/>
          <w:sz w:val="22"/>
          <w:szCs w:val="28"/>
        </w:rPr>
        <w:t xml:space="preserve"> – arbeidsplasser </w:t>
      </w:r>
      <w:r w:rsidR="00C7583A">
        <w:rPr>
          <w:rFonts w:asciiTheme="minorHAnsi" w:hAnsiTheme="minorHAnsi" w:cstheme="minorHAnsi"/>
          <w:bCs/>
          <w:i/>
          <w:iCs/>
          <w:sz w:val="22"/>
          <w:szCs w:val="28"/>
        </w:rPr>
        <w:t xml:space="preserve">som krever høyere utdanning og fjernarbeidsplasser: </w:t>
      </w:r>
      <w:r w:rsidR="008B5CFF" w:rsidRPr="00663BAE">
        <w:rPr>
          <w:rFonts w:asciiTheme="minorHAnsi" w:hAnsiTheme="minorHAnsi" w:cstheme="minorHAnsi"/>
          <w:bCs/>
          <w:sz w:val="22"/>
          <w:szCs w:val="28"/>
        </w:rPr>
        <w:t xml:space="preserve">ett </w:t>
      </w:r>
      <w:r w:rsidR="00564798">
        <w:rPr>
          <w:rFonts w:asciiTheme="minorHAnsi" w:hAnsiTheme="minorHAnsi" w:cstheme="minorHAnsi"/>
          <w:bCs/>
          <w:sz w:val="22"/>
          <w:szCs w:val="28"/>
        </w:rPr>
        <w:t>f</w:t>
      </w:r>
      <w:r w:rsidR="008B5CFF" w:rsidRPr="00663BAE">
        <w:rPr>
          <w:rFonts w:asciiTheme="minorHAnsi" w:hAnsiTheme="minorHAnsi" w:cstheme="minorHAnsi"/>
          <w:bCs/>
          <w:sz w:val="22"/>
          <w:szCs w:val="28"/>
        </w:rPr>
        <w:t>or</w:t>
      </w:r>
      <w:r w:rsidR="00564798">
        <w:rPr>
          <w:rFonts w:asciiTheme="minorHAnsi" w:hAnsiTheme="minorHAnsi" w:cstheme="minorHAnsi"/>
          <w:bCs/>
          <w:sz w:val="22"/>
          <w:szCs w:val="28"/>
        </w:rPr>
        <w:t>studie og ett forprosjekt</w:t>
      </w:r>
      <w:r w:rsidR="004B0912">
        <w:rPr>
          <w:rFonts w:asciiTheme="minorHAnsi" w:hAnsiTheme="minorHAnsi" w:cstheme="minorHAnsi"/>
          <w:bCs/>
          <w:sz w:val="22"/>
          <w:szCs w:val="28"/>
        </w:rPr>
        <w:t>, deltakelse i SMB-Utvikling</w:t>
      </w:r>
      <w:r w:rsidR="00CF257E">
        <w:rPr>
          <w:rFonts w:asciiTheme="minorHAnsi" w:hAnsiTheme="minorHAnsi" w:cstheme="minorHAnsi"/>
          <w:bCs/>
          <w:sz w:val="22"/>
          <w:szCs w:val="28"/>
        </w:rPr>
        <w:t xml:space="preserve">. </w:t>
      </w:r>
      <w:r w:rsidR="00CF257E" w:rsidRPr="0058568C">
        <w:rPr>
          <w:rFonts w:asciiTheme="minorHAnsi" w:hAnsiTheme="minorHAnsi" w:cstheme="minorHAnsi"/>
          <w:bCs/>
          <w:sz w:val="22"/>
          <w:szCs w:val="28"/>
        </w:rPr>
        <w:t xml:space="preserve">Budsjett </w:t>
      </w:r>
      <w:r w:rsidR="00BE0D2C" w:rsidRPr="0058568C">
        <w:rPr>
          <w:rFonts w:asciiTheme="minorHAnsi" w:hAnsiTheme="minorHAnsi" w:cstheme="minorHAnsi"/>
          <w:bCs/>
          <w:sz w:val="22"/>
          <w:szCs w:val="28"/>
        </w:rPr>
        <w:t>1.200’,</w:t>
      </w:r>
      <w:r w:rsidR="00BE0D2C">
        <w:rPr>
          <w:rFonts w:asciiTheme="minorHAnsi" w:hAnsiTheme="minorHAnsi" w:cstheme="minorHAnsi"/>
          <w:bCs/>
          <w:sz w:val="22"/>
          <w:szCs w:val="28"/>
        </w:rPr>
        <w:t xml:space="preserve"> bevilget140’.</w:t>
      </w:r>
    </w:p>
    <w:p w14:paraId="166CA9FD" w14:textId="0A19C0DB" w:rsidR="0032593C" w:rsidRDefault="00C9056D" w:rsidP="00A91563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i/>
          <w:iCs/>
          <w:sz w:val="22"/>
          <w:szCs w:val="28"/>
        </w:rPr>
        <w:t>Øvrig næringsliv</w:t>
      </w:r>
      <w:r w:rsidR="008412F2">
        <w:rPr>
          <w:rFonts w:asciiTheme="minorHAnsi" w:hAnsiTheme="minorHAnsi" w:cstheme="minorHAnsi"/>
          <w:bCs/>
          <w:i/>
          <w:iCs/>
          <w:sz w:val="22"/>
          <w:szCs w:val="28"/>
        </w:rPr>
        <w:t xml:space="preserve"> – skape positiv utvikling i øvrig næringsliv, uavhengig av bransje</w:t>
      </w:r>
      <w:r w:rsidR="0031419D">
        <w:rPr>
          <w:rFonts w:asciiTheme="minorHAnsi" w:hAnsiTheme="minorHAnsi" w:cstheme="minorHAnsi"/>
          <w:bCs/>
          <w:i/>
          <w:iCs/>
          <w:sz w:val="22"/>
          <w:szCs w:val="28"/>
        </w:rPr>
        <w:t xml:space="preserve">: </w:t>
      </w:r>
      <w:r w:rsidR="003A0A99">
        <w:rPr>
          <w:rFonts w:asciiTheme="minorHAnsi" w:hAnsiTheme="minorHAnsi" w:cstheme="minorHAnsi"/>
          <w:bCs/>
          <w:sz w:val="22"/>
          <w:szCs w:val="28"/>
        </w:rPr>
        <w:t>4 forstudier, ett forprosjekt og to kompetansetiltak</w:t>
      </w:r>
      <w:r w:rsidR="00A95EFB">
        <w:rPr>
          <w:rFonts w:asciiTheme="minorHAnsi" w:hAnsiTheme="minorHAnsi" w:cstheme="minorHAnsi"/>
          <w:bCs/>
          <w:sz w:val="22"/>
          <w:szCs w:val="28"/>
        </w:rPr>
        <w:t xml:space="preserve"> samt deltakelse i SMB-Utvikling</w:t>
      </w:r>
      <w:r w:rsidR="00A95EFB" w:rsidRPr="005E3AB5">
        <w:rPr>
          <w:rFonts w:asciiTheme="minorHAnsi" w:hAnsiTheme="minorHAnsi" w:cstheme="minorHAnsi"/>
          <w:bCs/>
          <w:sz w:val="22"/>
          <w:szCs w:val="28"/>
        </w:rPr>
        <w:t xml:space="preserve">. Budsjett </w:t>
      </w:r>
      <w:r w:rsidR="00D07673" w:rsidRPr="005E3AB5">
        <w:rPr>
          <w:rFonts w:asciiTheme="minorHAnsi" w:hAnsiTheme="minorHAnsi" w:cstheme="minorHAnsi"/>
          <w:bCs/>
          <w:sz w:val="22"/>
          <w:szCs w:val="28"/>
        </w:rPr>
        <w:t>1.870’</w:t>
      </w:r>
      <w:r w:rsidR="00E57F4A" w:rsidRPr="005E3AB5">
        <w:rPr>
          <w:rFonts w:asciiTheme="minorHAnsi" w:hAnsiTheme="minorHAnsi" w:cstheme="minorHAnsi"/>
          <w:bCs/>
          <w:sz w:val="22"/>
          <w:szCs w:val="28"/>
        </w:rPr>
        <w:t xml:space="preserve">, bevilget </w:t>
      </w:r>
      <w:r w:rsidR="00164A0B" w:rsidRPr="005E3AB5">
        <w:rPr>
          <w:rFonts w:asciiTheme="minorHAnsi" w:hAnsiTheme="minorHAnsi" w:cstheme="minorHAnsi"/>
          <w:bCs/>
          <w:sz w:val="22"/>
          <w:szCs w:val="28"/>
        </w:rPr>
        <w:t>369</w:t>
      </w:r>
      <w:r w:rsidR="00C45290" w:rsidRPr="005E3AB5">
        <w:rPr>
          <w:rFonts w:asciiTheme="minorHAnsi" w:hAnsiTheme="minorHAnsi" w:cstheme="minorHAnsi"/>
          <w:bCs/>
          <w:sz w:val="22"/>
          <w:szCs w:val="28"/>
        </w:rPr>
        <w:t>’.</w:t>
      </w:r>
    </w:p>
    <w:p w14:paraId="6F302636" w14:textId="75DCB6DE" w:rsidR="00C45290" w:rsidRDefault="00716BBB" w:rsidP="00A91563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i/>
          <w:iCs/>
          <w:sz w:val="22"/>
          <w:szCs w:val="28"/>
        </w:rPr>
        <w:t>Attraktivitet for næringslivet:</w:t>
      </w:r>
      <w:r>
        <w:rPr>
          <w:rFonts w:asciiTheme="minorHAnsi" w:hAnsiTheme="minorHAnsi" w:cstheme="minorHAnsi"/>
          <w:bCs/>
          <w:sz w:val="22"/>
          <w:szCs w:val="28"/>
        </w:rPr>
        <w:t xml:space="preserve"> </w:t>
      </w:r>
      <w:r w:rsidR="00D270DE">
        <w:rPr>
          <w:rFonts w:asciiTheme="minorHAnsi" w:hAnsiTheme="minorHAnsi" w:cstheme="minorHAnsi"/>
          <w:bCs/>
          <w:sz w:val="22"/>
          <w:szCs w:val="28"/>
        </w:rPr>
        <w:t xml:space="preserve">Forstudie samt aktiviteter for frokostmøter og </w:t>
      </w:r>
      <w:r w:rsidR="0002469A">
        <w:rPr>
          <w:rFonts w:asciiTheme="minorHAnsi" w:hAnsiTheme="minorHAnsi" w:cstheme="minorHAnsi"/>
          <w:bCs/>
          <w:sz w:val="22"/>
          <w:szCs w:val="28"/>
        </w:rPr>
        <w:t>Drivkraft 202</w:t>
      </w:r>
      <w:r w:rsidR="00FB73D5">
        <w:rPr>
          <w:rFonts w:asciiTheme="minorHAnsi" w:hAnsiTheme="minorHAnsi" w:cstheme="minorHAnsi"/>
          <w:bCs/>
          <w:sz w:val="22"/>
          <w:szCs w:val="28"/>
        </w:rPr>
        <w:t>3 (</w:t>
      </w:r>
      <w:proofErr w:type="spellStart"/>
      <w:r w:rsidR="00FB73D5">
        <w:rPr>
          <w:rFonts w:asciiTheme="minorHAnsi" w:hAnsiTheme="minorHAnsi" w:cstheme="minorHAnsi"/>
          <w:bCs/>
          <w:sz w:val="22"/>
          <w:szCs w:val="28"/>
        </w:rPr>
        <w:t>gründeruka</w:t>
      </w:r>
      <w:proofErr w:type="spellEnd"/>
      <w:r w:rsidR="00FB73D5">
        <w:rPr>
          <w:rFonts w:asciiTheme="minorHAnsi" w:hAnsiTheme="minorHAnsi" w:cstheme="minorHAnsi"/>
          <w:bCs/>
          <w:sz w:val="22"/>
          <w:szCs w:val="28"/>
        </w:rPr>
        <w:t xml:space="preserve">). Budsjett </w:t>
      </w:r>
      <w:r w:rsidR="00531027">
        <w:rPr>
          <w:rFonts w:asciiTheme="minorHAnsi" w:hAnsiTheme="minorHAnsi" w:cstheme="minorHAnsi"/>
          <w:bCs/>
          <w:sz w:val="22"/>
          <w:szCs w:val="28"/>
        </w:rPr>
        <w:t>300</w:t>
      </w:r>
      <w:r w:rsidR="000D28F6">
        <w:rPr>
          <w:rFonts w:asciiTheme="minorHAnsi" w:hAnsiTheme="minorHAnsi" w:cstheme="minorHAnsi"/>
          <w:bCs/>
          <w:sz w:val="22"/>
          <w:szCs w:val="28"/>
        </w:rPr>
        <w:t xml:space="preserve">’, </w:t>
      </w:r>
      <w:r w:rsidR="0038664F">
        <w:rPr>
          <w:rFonts w:asciiTheme="minorHAnsi" w:hAnsiTheme="minorHAnsi" w:cstheme="minorHAnsi"/>
          <w:bCs/>
          <w:sz w:val="22"/>
          <w:szCs w:val="28"/>
        </w:rPr>
        <w:t>b</w:t>
      </w:r>
      <w:r w:rsidR="000D28F6">
        <w:rPr>
          <w:rFonts w:asciiTheme="minorHAnsi" w:hAnsiTheme="minorHAnsi" w:cstheme="minorHAnsi"/>
          <w:bCs/>
          <w:sz w:val="22"/>
          <w:szCs w:val="28"/>
        </w:rPr>
        <w:t xml:space="preserve">evilget </w:t>
      </w:r>
      <w:r w:rsidR="00C16328">
        <w:rPr>
          <w:rFonts w:asciiTheme="minorHAnsi" w:hAnsiTheme="minorHAnsi" w:cstheme="minorHAnsi"/>
          <w:bCs/>
          <w:sz w:val="22"/>
          <w:szCs w:val="28"/>
        </w:rPr>
        <w:t>174’.</w:t>
      </w:r>
    </w:p>
    <w:p w14:paraId="1D5BB25D" w14:textId="4C96C028" w:rsidR="00C16328" w:rsidRDefault="006B0D30" w:rsidP="00A91563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i/>
          <w:iCs/>
          <w:sz w:val="22"/>
          <w:szCs w:val="28"/>
        </w:rPr>
        <w:t>Kultur og samfunn</w:t>
      </w:r>
      <w:r w:rsidR="00331BA1">
        <w:rPr>
          <w:rFonts w:asciiTheme="minorHAnsi" w:hAnsiTheme="minorHAnsi" w:cstheme="minorHAnsi"/>
          <w:bCs/>
          <w:i/>
          <w:iCs/>
          <w:sz w:val="22"/>
          <w:szCs w:val="28"/>
        </w:rPr>
        <w:t>:</w:t>
      </w:r>
      <w:r w:rsidR="00331BA1">
        <w:rPr>
          <w:rFonts w:asciiTheme="minorHAnsi" w:hAnsiTheme="minorHAnsi" w:cstheme="minorHAnsi"/>
          <w:bCs/>
          <w:sz w:val="22"/>
          <w:szCs w:val="28"/>
        </w:rPr>
        <w:t xml:space="preserve"> </w:t>
      </w:r>
      <w:r w:rsidR="00676F75">
        <w:rPr>
          <w:rFonts w:asciiTheme="minorHAnsi" w:hAnsiTheme="minorHAnsi" w:cstheme="minorHAnsi"/>
          <w:bCs/>
          <w:sz w:val="22"/>
          <w:szCs w:val="28"/>
        </w:rPr>
        <w:t xml:space="preserve">2 aktiviteter </w:t>
      </w:r>
      <w:r w:rsidR="005D32BC">
        <w:rPr>
          <w:rFonts w:asciiTheme="minorHAnsi" w:hAnsiTheme="minorHAnsi" w:cstheme="minorHAnsi"/>
          <w:bCs/>
          <w:sz w:val="22"/>
          <w:szCs w:val="28"/>
        </w:rPr>
        <w:t>markedsføring og ungt entreprenørskap Budsjett 3</w:t>
      </w:r>
      <w:r w:rsidR="00153FA8">
        <w:rPr>
          <w:rFonts w:asciiTheme="minorHAnsi" w:hAnsiTheme="minorHAnsi" w:cstheme="minorHAnsi"/>
          <w:bCs/>
          <w:sz w:val="22"/>
          <w:szCs w:val="28"/>
        </w:rPr>
        <w:t>00’, bevilget 59’.</w:t>
      </w:r>
    </w:p>
    <w:p w14:paraId="389EC0F5" w14:textId="77777777" w:rsidR="003131D3" w:rsidRDefault="003131D3" w:rsidP="00A91563">
      <w:pPr>
        <w:rPr>
          <w:rFonts w:asciiTheme="minorHAnsi" w:hAnsiTheme="minorHAnsi" w:cstheme="minorHAnsi"/>
          <w:bCs/>
          <w:sz w:val="22"/>
          <w:szCs w:val="28"/>
        </w:rPr>
      </w:pPr>
    </w:p>
    <w:p w14:paraId="4DD2BDD4" w14:textId="77777777" w:rsidR="004C580C" w:rsidRDefault="004C580C" w:rsidP="00A91563">
      <w:pPr>
        <w:rPr>
          <w:rFonts w:asciiTheme="minorHAnsi" w:hAnsiTheme="minorHAnsi" w:cstheme="minorHAnsi"/>
          <w:bCs/>
          <w:sz w:val="22"/>
          <w:szCs w:val="28"/>
        </w:rPr>
      </w:pPr>
    </w:p>
    <w:p w14:paraId="12AC12C5" w14:textId="726E1299" w:rsidR="002E251D" w:rsidRPr="00CF5F41" w:rsidRDefault="00525435" w:rsidP="00A91563">
      <w:pPr>
        <w:rPr>
          <w:rFonts w:asciiTheme="minorHAnsi" w:hAnsiTheme="minorHAnsi" w:cstheme="minorHAnsi"/>
          <w:bCs/>
          <w:sz w:val="22"/>
          <w:szCs w:val="28"/>
          <w:u w:val="single"/>
        </w:rPr>
      </w:pPr>
      <w:r>
        <w:rPr>
          <w:rFonts w:asciiTheme="minorHAnsi" w:hAnsiTheme="minorHAnsi" w:cstheme="minorHAnsi"/>
          <w:bCs/>
          <w:sz w:val="22"/>
          <w:szCs w:val="28"/>
          <w:u w:val="single"/>
        </w:rPr>
        <w:t>Anbefalinger gitt i 2022 for 2023</w:t>
      </w:r>
    </w:p>
    <w:p w14:paraId="763D0889" w14:textId="3810623F" w:rsidR="00950998" w:rsidRDefault="00D248BB" w:rsidP="00A91563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t xml:space="preserve">I den avkortede PSV som ble gjennomført i 2022 ble det gitt 4 anbefalinger til styret. </w:t>
      </w:r>
      <w:r w:rsidR="00580BA1">
        <w:rPr>
          <w:rFonts w:asciiTheme="minorHAnsi" w:hAnsiTheme="minorHAnsi" w:cstheme="minorHAnsi"/>
          <w:bCs/>
          <w:sz w:val="22"/>
          <w:szCs w:val="28"/>
        </w:rPr>
        <w:t>Følgende er gjort</w:t>
      </w:r>
      <w:r w:rsidR="00231A4B">
        <w:rPr>
          <w:rFonts w:asciiTheme="minorHAnsi" w:hAnsiTheme="minorHAnsi" w:cstheme="minorHAnsi"/>
          <w:bCs/>
          <w:sz w:val="22"/>
          <w:szCs w:val="28"/>
        </w:rPr>
        <w:t>:</w:t>
      </w:r>
    </w:p>
    <w:p w14:paraId="12649CB0" w14:textId="77777777" w:rsidR="00C10459" w:rsidRPr="00463DB3" w:rsidRDefault="00C10459" w:rsidP="00604E5D">
      <w:pPr>
        <w:pStyle w:val="Listeavsnitt"/>
        <w:numPr>
          <w:ilvl w:val="0"/>
          <w:numId w:val="41"/>
        </w:numPr>
        <w:spacing w:line="240" w:lineRule="auto"/>
        <w:ind w:left="1069"/>
        <w:rPr>
          <w:rFonts w:asciiTheme="minorHAnsi" w:hAnsiTheme="minorHAnsi" w:cstheme="minorHAnsi"/>
          <w:sz w:val="20"/>
          <w:szCs w:val="24"/>
          <w:lang w:val="nb-NO"/>
        </w:rPr>
      </w:pPr>
      <w:r w:rsidRPr="00463DB3">
        <w:rPr>
          <w:rFonts w:asciiTheme="minorHAnsi" w:hAnsiTheme="minorHAnsi" w:cstheme="minorHAnsi"/>
          <w:sz w:val="20"/>
          <w:szCs w:val="24"/>
          <w:lang w:val="nb-NO"/>
        </w:rPr>
        <w:t>Målene    som er satt i handlingsplan 2022-2023 bør konkretiseres ytterligere. Her er det viktig at man også drøfter og beslutter hvordan en kan avklare/måle/dokumentere at målet er nådd/grad av måloppnåelse. Dette gjelder for alle fire effektindikatorene: arbeidsplasser, robusthet, bærekraft og utviklingsevne.</w:t>
      </w:r>
    </w:p>
    <w:p w14:paraId="38DBD824" w14:textId="75F14214" w:rsidR="00C10459" w:rsidRPr="00463DB3" w:rsidRDefault="00DF0B1C" w:rsidP="00604E5D">
      <w:pPr>
        <w:tabs>
          <w:tab w:val="left" w:pos="1731"/>
        </w:tabs>
        <w:ind w:left="709"/>
        <w:rPr>
          <w:rFonts w:asciiTheme="minorHAnsi" w:hAnsiTheme="minorHAnsi" w:cstheme="minorHAnsi"/>
          <w:i/>
          <w:iCs/>
          <w:sz w:val="22"/>
        </w:rPr>
      </w:pPr>
      <w:r w:rsidRPr="00463DB3">
        <w:rPr>
          <w:rFonts w:asciiTheme="minorHAnsi" w:hAnsiTheme="minorHAnsi" w:cstheme="minorHAnsi"/>
          <w:i/>
          <w:iCs/>
          <w:sz w:val="20"/>
          <w:szCs w:val="22"/>
        </w:rPr>
        <w:t>Var egen drøftingssak i styremøtet 25.01.23.</w:t>
      </w:r>
      <w:r w:rsidR="008E31D6" w:rsidRPr="00463DB3">
        <w:rPr>
          <w:rFonts w:asciiTheme="minorHAnsi" w:hAnsiTheme="minorHAnsi" w:cstheme="minorHAnsi"/>
          <w:i/>
          <w:iCs/>
          <w:sz w:val="20"/>
          <w:szCs w:val="22"/>
        </w:rPr>
        <w:t xml:space="preserve"> Driv deltar i pilot utviklingsevne. Programleder </w:t>
      </w:r>
      <w:r w:rsidR="00C41384" w:rsidRPr="00463DB3">
        <w:rPr>
          <w:rFonts w:asciiTheme="minorHAnsi" w:hAnsiTheme="minorHAnsi" w:cstheme="minorHAnsi"/>
          <w:i/>
          <w:iCs/>
          <w:sz w:val="20"/>
          <w:szCs w:val="22"/>
        </w:rPr>
        <w:t>lager egne skjema basert på disse og erfaringer fra andre omstillingskommuner</w:t>
      </w:r>
      <w:r w:rsidR="00C10459" w:rsidRPr="00463DB3">
        <w:rPr>
          <w:rFonts w:asciiTheme="minorHAnsi" w:hAnsiTheme="minorHAnsi" w:cstheme="minorHAnsi"/>
          <w:i/>
          <w:iCs/>
          <w:sz w:val="22"/>
        </w:rPr>
        <w:t xml:space="preserve">  </w:t>
      </w:r>
      <w:r w:rsidR="00C10459" w:rsidRPr="00463DB3">
        <w:rPr>
          <w:rFonts w:asciiTheme="minorHAnsi" w:hAnsiTheme="minorHAnsi" w:cstheme="minorHAnsi"/>
          <w:i/>
          <w:iCs/>
          <w:sz w:val="22"/>
        </w:rPr>
        <w:tab/>
      </w:r>
    </w:p>
    <w:p w14:paraId="64FFAC80" w14:textId="77777777" w:rsidR="00C10459" w:rsidRPr="00463DB3" w:rsidRDefault="00C10459" w:rsidP="00604E5D">
      <w:pPr>
        <w:ind w:left="709"/>
        <w:rPr>
          <w:rFonts w:asciiTheme="minorHAnsi" w:hAnsiTheme="minorHAnsi" w:cstheme="minorHAnsi"/>
          <w:sz w:val="22"/>
        </w:rPr>
      </w:pPr>
    </w:p>
    <w:p w14:paraId="3F899905" w14:textId="77777777" w:rsidR="00C10459" w:rsidRPr="00463DB3" w:rsidRDefault="00C10459" w:rsidP="00604E5D">
      <w:pPr>
        <w:pStyle w:val="Listeavsnitt"/>
        <w:numPr>
          <w:ilvl w:val="0"/>
          <w:numId w:val="41"/>
        </w:numPr>
        <w:spacing w:line="240" w:lineRule="auto"/>
        <w:ind w:left="1069"/>
        <w:rPr>
          <w:rFonts w:asciiTheme="minorHAnsi" w:hAnsiTheme="minorHAnsi" w:cstheme="minorHAnsi"/>
          <w:sz w:val="20"/>
          <w:szCs w:val="24"/>
          <w:lang w:val="nb-NO"/>
        </w:rPr>
      </w:pPr>
      <w:r w:rsidRPr="00463DB3">
        <w:rPr>
          <w:rFonts w:asciiTheme="minorHAnsi" w:hAnsiTheme="minorHAnsi" w:cstheme="minorHAnsi"/>
          <w:sz w:val="20"/>
          <w:szCs w:val="24"/>
          <w:lang w:val="nb-NO"/>
        </w:rPr>
        <w:t xml:space="preserve">Styret drøfter porteføljesammensetningen </w:t>
      </w:r>
      <w:proofErr w:type="spellStart"/>
      <w:r w:rsidRPr="00463DB3">
        <w:rPr>
          <w:rFonts w:asciiTheme="minorHAnsi" w:hAnsiTheme="minorHAnsi" w:cstheme="minorHAnsi"/>
          <w:sz w:val="20"/>
          <w:szCs w:val="24"/>
          <w:lang w:val="nb-NO"/>
        </w:rPr>
        <w:t>f eks</w:t>
      </w:r>
      <w:proofErr w:type="spellEnd"/>
      <w:r w:rsidRPr="00463DB3">
        <w:rPr>
          <w:rFonts w:asciiTheme="minorHAnsi" w:hAnsiTheme="minorHAnsi" w:cstheme="minorHAnsi"/>
          <w:sz w:val="20"/>
          <w:szCs w:val="24"/>
          <w:lang w:val="nb-NO"/>
        </w:rPr>
        <w:t xml:space="preserve"> hvert kvartal med utgangspunkt i matrise fra faktagrunnlaget. Denne bør jo også sees i sammenheng med aktuelle målangivelser i handlingsplan.</w:t>
      </w:r>
    </w:p>
    <w:p w14:paraId="1CC02B96" w14:textId="374B47F1" w:rsidR="00C10459" w:rsidRPr="00463DB3" w:rsidRDefault="00C10459" w:rsidP="00604E5D">
      <w:pPr>
        <w:ind w:left="709"/>
        <w:rPr>
          <w:rFonts w:asciiTheme="minorHAnsi" w:hAnsiTheme="minorHAnsi" w:cstheme="minorHAnsi"/>
          <w:i/>
          <w:iCs/>
          <w:sz w:val="22"/>
        </w:rPr>
      </w:pPr>
      <w:r w:rsidRPr="00463DB3">
        <w:rPr>
          <w:rFonts w:asciiTheme="minorHAnsi" w:hAnsiTheme="minorHAnsi" w:cstheme="minorHAnsi"/>
          <w:i/>
          <w:iCs/>
          <w:sz w:val="22"/>
        </w:rPr>
        <w:t xml:space="preserve"> </w:t>
      </w:r>
      <w:r w:rsidR="00440CBD" w:rsidRPr="00463DB3">
        <w:rPr>
          <w:rFonts w:asciiTheme="minorHAnsi" w:hAnsiTheme="minorHAnsi" w:cstheme="minorHAnsi"/>
          <w:i/>
          <w:iCs/>
          <w:sz w:val="20"/>
          <w:szCs w:val="22"/>
        </w:rPr>
        <w:t>Se forrige. Naturlig å diskutere ved halvårs</w:t>
      </w:r>
      <w:r w:rsidR="00D513BB" w:rsidRPr="00463DB3">
        <w:rPr>
          <w:rFonts w:asciiTheme="minorHAnsi" w:hAnsiTheme="minorHAnsi" w:cstheme="minorHAnsi"/>
          <w:i/>
          <w:iCs/>
          <w:sz w:val="20"/>
          <w:szCs w:val="22"/>
        </w:rPr>
        <w:t>gjennomganger og ved ny handlingsplan. Tematisert i ukemøtet med kommuneledelse og programleder.</w:t>
      </w:r>
    </w:p>
    <w:p w14:paraId="1354DA02" w14:textId="77777777" w:rsidR="00C10459" w:rsidRPr="00463DB3" w:rsidRDefault="00C10459" w:rsidP="00604E5D">
      <w:pPr>
        <w:ind w:left="709"/>
        <w:rPr>
          <w:rFonts w:asciiTheme="minorHAnsi" w:hAnsiTheme="minorHAnsi" w:cstheme="minorHAnsi"/>
          <w:sz w:val="22"/>
        </w:rPr>
      </w:pPr>
    </w:p>
    <w:p w14:paraId="393C4143" w14:textId="77777777" w:rsidR="00C10459" w:rsidRPr="00463DB3" w:rsidRDefault="00C10459" w:rsidP="00604E5D">
      <w:pPr>
        <w:pStyle w:val="Listeavsnitt"/>
        <w:numPr>
          <w:ilvl w:val="0"/>
          <w:numId w:val="41"/>
        </w:numPr>
        <w:ind w:left="1069"/>
        <w:rPr>
          <w:rFonts w:asciiTheme="minorHAnsi" w:hAnsiTheme="minorHAnsi" w:cstheme="minorHAnsi"/>
          <w:sz w:val="20"/>
          <w:szCs w:val="24"/>
          <w:lang w:val="nb-NO"/>
        </w:rPr>
      </w:pPr>
      <w:r w:rsidRPr="00463DB3">
        <w:rPr>
          <w:rFonts w:asciiTheme="minorHAnsi" w:hAnsiTheme="minorHAnsi" w:cstheme="minorHAnsi"/>
          <w:sz w:val="20"/>
          <w:szCs w:val="24"/>
          <w:lang w:val="nb-NO"/>
        </w:rPr>
        <w:t xml:space="preserve">PLP-Utviklingsevne bør gjennomføres for de bedriftene som velger å gå videre med SMB-Utvikling etter fullført forstudie. </w:t>
      </w:r>
    </w:p>
    <w:p w14:paraId="57A08C91" w14:textId="71B7636E" w:rsidR="00C10459" w:rsidRPr="00463DB3" w:rsidRDefault="00C10459" w:rsidP="00604E5D">
      <w:pPr>
        <w:ind w:left="709"/>
        <w:rPr>
          <w:rFonts w:asciiTheme="minorHAnsi" w:hAnsiTheme="minorHAnsi" w:cstheme="minorHAnsi"/>
          <w:i/>
          <w:iCs/>
          <w:sz w:val="20"/>
          <w:szCs w:val="22"/>
        </w:rPr>
      </w:pPr>
      <w:r w:rsidRPr="00463DB3">
        <w:rPr>
          <w:rFonts w:asciiTheme="minorHAnsi" w:hAnsiTheme="minorHAnsi" w:cstheme="minorHAnsi"/>
          <w:i/>
          <w:iCs/>
          <w:sz w:val="20"/>
          <w:szCs w:val="22"/>
        </w:rPr>
        <w:t xml:space="preserve"> </w:t>
      </w:r>
      <w:r w:rsidR="00E068C2" w:rsidRPr="00463DB3">
        <w:rPr>
          <w:rFonts w:asciiTheme="minorHAnsi" w:hAnsiTheme="minorHAnsi" w:cstheme="minorHAnsi"/>
          <w:i/>
          <w:iCs/>
          <w:sz w:val="20"/>
          <w:szCs w:val="22"/>
        </w:rPr>
        <w:t>SMBU ble gjennomført etter metoden</w:t>
      </w:r>
      <w:r w:rsidR="008C025E" w:rsidRPr="00463DB3">
        <w:rPr>
          <w:rFonts w:asciiTheme="minorHAnsi" w:hAnsiTheme="minorHAnsi" w:cstheme="minorHAnsi"/>
          <w:i/>
          <w:iCs/>
          <w:sz w:val="20"/>
          <w:szCs w:val="22"/>
        </w:rPr>
        <w:t xml:space="preserve">, men oppleves ikke aktuelt </w:t>
      </w:r>
      <w:r w:rsidR="008C025E" w:rsidRPr="005E3AB5">
        <w:rPr>
          <w:rFonts w:asciiTheme="minorHAnsi" w:hAnsiTheme="minorHAnsi" w:cstheme="minorHAnsi"/>
          <w:i/>
          <w:iCs/>
          <w:sz w:val="20"/>
          <w:szCs w:val="22"/>
        </w:rPr>
        <w:t>m</w:t>
      </w:r>
      <w:r w:rsidR="005E3AB5" w:rsidRPr="005E3AB5">
        <w:rPr>
          <w:rFonts w:asciiTheme="minorHAnsi" w:hAnsiTheme="minorHAnsi" w:cstheme="minorHAnsi"/>
          <w:i/>
          <w:iCs/>
          <w:sz w:val="20"/>
          <w:szCs w:val="22"/>
        </w:rPr>
        <w:t>e</w:t>
      </w:r>
      <w:r w:rsidR="008C025E" w:rsidRPr="005E3AB5">
        <w:rPr>
          <w:rFonts w:asciiTheme="minorHAnsi" w:hAnsiTheme="minorHAnsi" w:cstheme="minorHAnsi"/>
          <w:i/>
          <w:iCs/>
          <w:sz w:val="20"/>
          <w:szCs w:val="22"/>
        </w:rPr>
        <w:t>d</w:t>
      </w:r>
      <w:r w:rsidR="008C025E" w:rsidRPr="00463DB3">
        <w:rPr>
          <w:rFonts w:asciiTheme="minorHAnsi" w:hAnsiTheme="minorHAnsi" w:cstheme="minorHAnsi"/>
          <w:i/>
          <w:iCs/>
          <w:sz w:val="20"/>
          <w:szCs w:val="22"/>
        </w:rPr>
        <w:t xml:space="preserve"> nåværende modningsnivå å gå videre med egne kurs. Imidlertid planlegges for seminar med tematikk </w:t>
      </w:r>
      <w:r w:rsidR="00B96843" w:rsidRPr="00463DB3">
        <w:rPr>
          <w:rFonts w:asciiTheme="minorHAnsi" w:hAnsiTheme="minorHAnsi" w:cstheme="minorHAnsi"/>
          <w:i/>
          <w:iCs/>
          <w:sz w:val="20"/>
          <w:szCs w:val="22"/>
        </w:rPr>
        <w:t xml:space="preserve">og integrering av disse i virksomhetsplaner og rapporteringer. </w:t>
      </w:r>
      <w:r w:rsidRPr="00463DB3">
        <w:rPr>
          <w:rFonts w:asciiTheme="minorHAnsi" w:hAnsiTheme="minorHAnsi" w:cstheme="minorHAnsi"/>
          <w:i/>
          <w:iCs/>
          <w:sz w:val="20"/>
          <w:szCs w:val="22"/>
        </w:rPr>
        <w:t xml:space="preserve"> </w:t>
      </w:r>
    </w:p>
    <w:p w14:paraId="453D7FBA" w14:textId="77777777" w:rsidR="00C10459" w:rsidRPr="00463DB3" w:rsidRDefault="00C10459" w:rsidP="00604E5D">
      <w:pPr>
        <w:ind w:left="709"/>
        <w:rPr>
          <w:rFonts w:asciiTheme="minorHAnsi" w:hAnsiTheme="minorHAnsi" w:cstheme="minorHAnsi"/>
          <w:sz w:val="22"/>
        </w:rPr>
      </w:pPr>
    </w:p>
    <w:p w14:paraId="6359CF5F" w14:textId="5CE37F6C" w:rsidR="00C10459" w:rsidRPr="00463DB3" w:rsidRDefault="00C10459" w:rsidP="00604E5D">
      <w:pPr>
        <w:pStyle w:val="Listeavsnitt"/>
        <w:numPr>
          <w:ilvl w:val="0"/>
          <w:numId w:val="41"/>
        </w:numPr>
        <w:ind w:left="1069"/>
        <w:rPr>
          <w:rFonts w:asciiTheme="minorHAnsi" w:hAnsiTheme="minorHAnsi" w:cstheme="minorHAnsi"/>
          <w:sz w:val="20"/>
          <w:szCs w:val="24"/>
          <w:lang w:val="nb-NO"/>
        </w:rPr>
      </w:pPr>
      <w:r w:rsidRPr="00463DB3">
        <w:rPr>
          <w:rFonts w:asciiTheme="minorHAnsi" w:hAnsiTheme="minorHAnsi" w:cstheme="minorHAnsi"/>
          <w:sz w:val="20"/>
          <w:szCs w:val="24"/>
          <w:lang w:val="nb-NO"/>
        </w:rPr>
        <w:t xml:space="preserve">PLP-Utviklingsledelse bør gjennomføres for kommunedirektørens ledergruppe, styret i </w:t>
      </w:r>
      <w:r w:rsidR="005E3AB5">
        <w:rPr>
          <w:rFonts w:asciiTheme="minorHAnsi" w:hAnsiTheme="minorHAnsi" w:cstheme="minorHAnsi"/>
          <w:sz w:val="20"/>
          <w:szCs w:val="24"/>
          <w:lang w:val="nb-NO"/>
        </w:rPr>
        <w:t>n</w:t>
      </w:r>
      <w:r w:rsidRPr="00463DB3">
        <w:rPr>
          <w:rFonts w:asciiTheme="minorHAnsi" w:hAnsiTheme="minorHAnsi" w:cstheme="minorHAnsi"/>
          <w:sz w:val="20"/>
          <w:szCs w:val="24"/>
          <w:lang w:val="nb-NO"/>
        </w:rPr>
        <w:t xml:space="preserve">æringsforeningen og formannskapets medlemmer – da har man samtidig de tre hovedaktørgruppene samlet; politikere, kommuneadministrasjon og næringslivet. </w:t>
      </w:r>
    </w:p>
    <w:p w14:paraId="07755053" w14:textId="60DA0FF5" w:rsidR="00C10459" w:rsidRPr="00463DB3" w:rsidRDefault="00B11D21" w:rsidP="00604E5D">
      <w:pPr>
        <w:ind w:left="709"/>
        <w:rPr>
          <w:rFonts w:asciiTheme="minorHAnsi" w:hAnsiTheme="minorHAnsi" w:cstheme="minorHAnsi"/>
          <w:i/>
          <w:iCs/>
          <w:sz w:val="20"/>
          <w:szCs w:val="22"/>
        </w:rPr>
      </w:pPr>
      <w:r w:rsidRPr="00463DB3">
        <w:rPr>
          <w:rFonts w:asciiTheme="minorHAnsi" w:hAnsiTheme="minorHAnsi" w:cstheme="minorHAnsi"/>
          <w:i/>
          <w:iCs/>
          <w:sz w:val="20"/>
          <w:szCs w:val="22"/>
        </w:rPr>
        <w:t>Ikke gjennomført. Oppleves «kunstig» slik situasjonen nå er. Dessuten har det vært vesentlige personellutskiftninger og et kommunevalg som tar mye fokus fra kommuneorgan</w:t>
      </w:r>
      <w:r w:rsidR="00DD3EF6" w:rsidRPr="00463DB3">
        <w:rPr>
          <w:rFonts w:asciiTheme="minorHAnsi" w:hAnsiTheme="minorHAnsi" w:cstheme="minorHAnsi"/>
          <w:i/>
          <w:iCs/>
          <w:sz w:val="20"/>
          <w:szCs w:val="22"/>
        </w:rPr>
        <w:t>is</w:t>
      </w:r>
      <w:r w:rsidRPr="00463DB3">
        <w:rPr>
          <w:rFonts w:asciiTheme="minorHAnsi" w:hAnsiTheme="minorHAnsi" w:cstheme="minorHAnsi"/>
          <w:i/>
          <w:iCs/>
          <w:sz w:val="20"/>
          <w:szCs w:val="22"/>
        </w:rPr>
        <w:t>asjonen</w:t>
      </w:r>
      <w:r w:rsidR="00DC0D52" w:rsidRPr="00463DB3">
        <w:rPr>
          <w:rFonts w:asciiTheme="minorHAnsi" w:hAnsiTheme="minorHAnsi" w:cstheme="minorHAnsi"/>
          <w:i/>
          <w:iCs/>
          <w:sz w:val="20"/>
          <w:szCs w:val="22"/>
        </w:rPr>
        <w:t>.</w:t>
      </w:r>
      <w:r w:rsidR="00C10459" w:rsidRPr="00463DB3">
        <w:rPr>
          <w:rFonts w:asciiTheme="minorHAnsi" w:hAnsiTheme="minorHAnsi" w:cstheme="minorHAnsi"/>
          <w:i/>
          <w:iCs/>
          <w:sz w:val="20"/>
          <w:szCs w:val="22"/>
        </w:rPr>
        <w:t xml:space="preserve">  </w:t>
      </w:r>
    </w:p>
    <w:p w14:paraId="48A40030" w14:textId="77777777" w:rsidR="00D5734B" w:rsidRPr="00C10459" w:rsidRDefault="00D5734B" w:rsidP="00C10459">
      <w:pPr>
        <w:rPr>
          <w:rFonts w:asciiTheme="minorHAnsi" w:hAnsiTheme="minorHAnsi" w:cstheme="minorHAnsi"/>
          <w:bCs/>
          <w:szCs w:val="28"/>
        </w:rPr>
      </w:pPr>
    </w:p>
    <w:p w14:paraId="08B409BC" w14:textId="42F76617" w:rsidR="00D5734B" w:rsidRPr="00DD3EF6" w:rsidRDefault="00DD3EF6" w:rsidP="00BB4BB6">
      <w:pPr>
        <w:rPr>
          <w:rFonts w:asciiTheme="minorHAnsi" w:hAnsiTheme="minorHAnsi" w:cstheme="minorHAnsi"/>
          <w:bCs/>
          <w:i/>
          <w:iCs/>
          <w:sz w:val="22"/>
          <w:szCs w:val="28"/>
        </w:rPr>
      </w:pPr>
      <w:r w:rsidRPr="00BD4822">
        <w:rPr>
          <w:rFonts w:asciiTheme="minorHAnsi" w:hAnsiTheme="minorHAnsi" w:cstheme="minorHAnsi"/>
          <w:bCs/>
          <w:i/>
          <w:iCs/>
          <w:szCs w:val="32"/>
        </w:rPr>
        <w:t xml:space="preserve">Prosessfaktorer </w:t>
      </w:r>
    </w:p>
    <w:p w14:paraId="53F8D685" w14:textId="77777777" w:rsidR="001972F1" w:rsidRDefault="001972F1" w:rsidP="00BB4BB6">
      <w:pPr>
        <w:rPr>
          <w:rFonts w:asciiTheme="minorHAnsi" w:hAnsiTheme="minorHAnsi" w:cstheme="minorHAnsi"/>
          <w:bCs/>
          <w:sz w:val="22"/>
          <w:szCs w:val="28"/>
        </w:rPr>
      </w:pPr>
    </w:p>
    <w:p w14:paraId="2AE7040F" w14:textId="2A922356" w:rsidR="006F59FB" w:rsidRPr="006F59FB" w:rsidRDefault="006F59FB" w:rsidP="00BB4BB6">
      <w:pPr>
        <w:rPr>
          <w:rFonts w:asciiTheme="minorHAnsi" w:hAnsiTheme="minorHAnsi" w:cstheme="minorHAnsi"/>
          <w:bCs/>
          <w:sz w:val="22"/>
          <w:szCs w:val="28"/>
          <w:u w:val="single"/>
        </w:rPr>
      </w:pPr>
      <w:r>
        <w:rPr>
          <w:rFonts w:asciiTheme="minorHAnsi" w:hAnsiTheme="minorHAnsi" w:cstheme="minorHAnsi"/>
          <w:bCs/>
          <w:sz w:val="22"/>
          <w:szCs w:val="28"/>
          <w:u w:val="single"/>
        </w:rPr>
        <w:t>Etablering</w:t>
      </w:r>
    </w:p>
    <w:p w14:paraId="65E26A17" w14:textId="1DFEA871" w:rsidR="006F59FB" w:rsidRDefault="006F59FB" w:rsidP="00BB4BB6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t xml:space="preserve">Ble gjennomgått og </w:t>
      </w:r>
      <w:r w:rsidR="00A553FC">
        <w:rPr>
          <w:rFonts w:asciiTheme="minorHAnsi" w:hAnsiTheme="minorHAnsi" w:cstheme="minorHAnsi"/>
          <w:bCs/>
          <w:sz w:val="22"/>
          <w:szCs w:val="28"/>
        </w:rPr>
        <w:t xml:space="preserve">konkludert som vellykket under PSV 2022. </w:t>
      </w:r>
      <w:r w:rsidR="00406C3F">
        <w:rPr>
          <w:rFonts w:asciiTheme="minorHAnsi" w:hAnsiTheme="minorHAnsi" w:cstheme="minorHAnsi"/>
          <w:bCs/>
          <w:sz w:val="22"/>
          <w:szCs w:val="28"/>
        </w:rPr>
        <w:t>Ikke gjennomgått i år.</w:t>
      </w:r>
    </w:p>
    <w:p w14:paraId="456306C1" w14:textId="77777777" w:rsidR="00406C3F" w:rsidRDefault="00406C3F" w:rsidP="00BB4BB6">
      <w:pPr>
        <w:rPr>
          <w:rFonts w:asciiTheme="minorHAnsi" w:hAnsiTheme="minorHAnsi" w:cstheme="minorHAnsi"/>
          <w:bCs/>
          <w:sz w:val="22"/>
          <w:szCs w:val="28"/>
        </w:rPr>
      </w:pPr>
    </w:p>
    <w:p w14:paraId="3B9BD6E4" w14:textId="73E36D90" w:rsidR="00406C3F" w:rsidRPr="00463DB3" w:rsidRDefault="00463DB3" w:rsidP="00BB4BB6">
      <w:pPr>
        <w:rPr>
          <w:rFonts w:asciiTheme="minorHAnsi" w:hAnsiTheme="minorHAnsi" w:cstheme="minorHAnsi"/>
          <w:bCs/>
          <w:sz w:val="22"/>
          <w:szCs w:val="28"/>
          <w:u w:val="single"/>
        </w:rPr>
      </w:pPr>
      <w:r>
        <w:rPr>
          <w:rFonts w:asciiTheme="minorHAnsi" w:hAnsiTheme="minorHAnsi" w:cstheme="minorHAnsi"/>
          <w:bCs/>
          <w:sz w:val="22"/>
          <w:szCs w:val="28"/>
          <w:u w:val="single"/>
        </w:rPr>
        <w:t>Profil og kommunikasjon</w:t>
      </w:r>
    </w:p>
    <w:p w14:paraId="5BFADEBA" w14:textId="4B524047" w:rsidR="00EE0885" w:rsidRDefault="00BE3027" w:rsidP="00BB4BB6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t xml:space="preserve">Det er </w:t>
      </w:r>
      <w:r w:rsidR="00E775BD">
        <w:rPr>
          <w:rFonts w:asciiTheme="minorHAnsi" w:hAnsiTheme="minorHAnsi" w:cstheme="minorHAnsi"/>
          <w:bCs/>
          <w:sz w:val="22"/>
          <w:szCs w:val="28"/>
        </w:rPr>
        <w:t xml:space="preserve">klare mål </w:t>
      </w:r>
      <w:proofErr w:type="spellStart"/>
      <w:r w:rsidR="00E775BD">
        <w:rPr>
          <w:rFonts w:asciiTheme="minorHAnsi" w:hAnsiTheme="minorHAnsi" w:cstheme="minorHAnsi"/>
          <w:bCs/>
          <w:sz w:val="22"/>
          <w:szCs w:val="28"/>
        </w:rPr>
        <w:t>mht</w:t>
      </w:r>
      <w:proofErr w:type="spellEnd"/>
      <w:r w:rsidR="00E775BD">
        <w:rPr>
          <w:rFonts w:asciiTheme="minorHAnsi" w:hAnsiTheme="minorHAnsi" w:cstheme="minorHAnsi"/>
          <w:bCs/>
          <w:sz w:val="22"/>
          <w:szCs w:val="28"/>
        </w:rPr>
        <w:t xml:space="preserve"> sikring/nye arbeidsplasser</w:t>
      </w:r>
      <w:r w:rsidR="00886729">
        <w:rPr>
          <w:rFonts w:asciiTheme="minorHAnsi" w:hAnsiTheme="minorHAnsi" w:cstheme="minorHAnsi"/>
          <w:bCs/>
          <w:sz w:val="22"/>
          <w:szCs w:val="28"/>
        </w:rPr>
        <w:t xml:space="preserve">, antall nyetableringer i de 4 sentrale innsatsområder og aktivitetsmål </w:t>
      </w:r>
      <w:r w:rsidR="001049CE">
        <w:rPr>
          <w:rFonts w:asciiTheme="minorHAnsi" w:hAnsiTheme="minorHAnsi" w:cstheme="minorHAnsi"/>
          <w:bCs/>
          <w:sz w:val="22"/>
          <w:szCs w:val="28"/>
        </w:rPr>
        <w:t xml:space="preserve">i form av antall prosjekt. Mer konkrete </w:t>
      </w:r>
      <w:r w:rsidR="00CD63BC">
        <w:rPr>
          <w:rFonts w:asciiTheme="minorHAnsi" w:hAnsiTheme="minorHAnsi" w:cstheme="minorHAnsi"/>
          <w:bCs/>
          <w:sz w:val="22"/>
          <w:szCs w:val="28"/>
        </w:rPr>
        <w:t xml:space="preserve">mål for robusthet, bærekraft og utviklingsevne </w:t>
      </w:r>
      <w:r w:rsidR="00EE0885">
        <w:rPr>
          <w:rFonts w:asciiTheme="minorHAnsi" w:hAnsiTheme="minorHAnsi" w:cstheme="minorHAnsi"/>
          <w:bCs/>
          <w:sz w:val="22"/>
          <w:szCs w:val="28"/>
        </w:rPr>
        <w:t xml:space="preserve">er ikke satt. </w:t>
      </w:r>
      <w:r w:rsidR="003D50E8">
        <w:rPr>
          <w:rFonts w:asciiTheme="minorHAnsi" w:hAnsiTheme="minorHAnsi" w:cstheme="minorHAnsi"/>
          <w:bCs/>
          <w:sz w:val="22"/>
          <w:szCs w:val="28"/>
        </w:rPr>
        <w:t xml:space="preserve">Definisjon av «utviklingsevne» </w:t>
      </w:r>
      <w:r w:rsidR="007A10F3">
        <w:rPr>
          <w:rFonts w:asciiTheme="minorHAnsi" w:hAnsiTheme="minorHAnsi" w:cstheme="minorHAnsi"/>
          <w:bCs/>
          <w:sz w:val="22"/>
          <w:szCs w:val="28"/>
        </w:rPr>
        <w:t>er under utvikling og Driv er påmeldt som pilot i det nasjonale pros</w:t>
      </w:r>
      <w:r w:rsidR="00522E37">
        <w:rPr>
          <w:rFonts w:asciiTheme="minorHAnsi" w:hAnsiTheme="minorHAnsi" w:cstheme="minorHAnsi"/>
          <w:bCs/>
          <w:sz w:val="22"/>
          <w:szCs w:val="28"/>
        </w:rPr>
        <w:t xml:space="preserve">jektet. </w:t>
      </w:r>
      <w:r w:rsidR="00EE0885">
        <w:rPr>
          <w:rFonts w:asciiTheme="minorHAnsi" w:hAnsiTheme="minorHAnsi" w:cstheme="minorHAnsi"/>
          <w:bCs/>
          <w:sz w:val="22"/>
          <w:szCs w:val="28"/>
        </w:rPr>
        <w:t xml:space="preserve">Det er </w:t>
      </w:r>
      <w:r w:rsidR="00472000">
        <w:rPr>
          <w:rFonts w:asciiTheme="minorHAnsi" w:hAnsiTheme="minorHAnsi" w:cstheme="minorHAnsi"/>
          <w:bCs/>
          <w:sz w:val="22"/>
          <w:szCs w:val="28"/>
        </w:rPr>
        <w:t xml:space="preserve">utarbeidet en god kommunikasjonsplan som følges. </w:t>
      </w:r>
      <w:r w:rsidR="002D0C9C">
        <w:rPr>
          <w:rFonts w:asciiTheme="minorHAnsi" w:hAnsiTheme="minorHAnsi" w:cstheme="minorHAnsi"/>
          <w:bCs/>
          <w:sz w:val="22"/>
          <w:szCs w:val="28"/>
        </w:rPr>
        <w:t>I forbindelse med valget med nye representanter vil det være viktig</w:t>
      </w:r>
      <w:r w:rsidR="00624FF6">
        <w:rPr>
          <w:rFonts w:asciiTheme="minorHAnsi" w:hAnsiTheme="minorHAnsi" w:cstheme="minorHAnsi"/>
          <w:bCs/>
          <w:sz w:val="22"/>
          <w:szCs w:val="28"/>
        </w:rPr>
        <w:t xml:space="preserve"> å forsterke informasjon til </w:t>
      </w:r>
      <w:r w:rsidR="00D76E61">
        <w:rPr>
          <w:rFonts w:asciiTheme="minorHAnsi" w:hAnsiTheme="minorHAnsi" w:cstheme="minorHAnsi"/>
          <w:bCs/>
          <w:sz w:val="22"/>
          <w:szCs w:val="28"/>
        </w:rPr>
        <w:t xml:space="preserve">det nye </w:t>
      </w:r>
      <w:r w:rsidR="00624FF6">
        <w:rPr>
          <w:rFonts w:asciiTheme="minorHAnsi" w:hAnsiTheme="minorHAnsi" w:cstheme="minorHAnsi"/>
          <w:bCs/>
          <w:sz w:val="22"/>
          <w:szCs w:val="28"/>
        </w:rPr>
        <w:t>kommunestyre</w:t>
      </w:r>
      <w:r w:rsidR="00E60295">
        <w:rPr>
          <w:rFonts w:asciiTheme="minorHAnsi" w:hAnsiTheme="minorHAnsi" w:cstheme="minorHAnsi"/>
          <w:bCs/>
          <w:sz w:val="22"/>
          <w:szCs w:val="28"/>
        </w:rPr>
        <w:t>t og opprettholdes overfor</w:t>
      </w:r>
      <w:r w:rsidR="00D76E61">
        <w:rPr>
          <w:rFonts w:asciiTheme="minorHAnsi" w:hAnsiTheme="minorHAnsi" w:cstheme="minorHAnsi"/>
          <w:bCs/>
          <w:sz w:val="22"/>
          <w:szCs w:val="28"/>
        </w:rPr>
        <w:t xml:space="preserve"> </w:t>
      </w:r>
      <w:r w:rsidR="00C95527">
        <w:rPr>
          <w:rFonts w:asciiTheme="minorHAnsi" w:hAnsiTheme="minorHAnsi" w:cstheme="minorHAnsi"/>
          <w:bCs/>
          <w:sz w:val="22"/>
          <w:szCs w:val="28"/>
        </w:rPr>
        <w:t xml:space="preserve">kommuneadministrasjon og </w:t>
      </w:r>
      <w:r w:rsidR="00C95527" w:rsidRPr="00E60295">
        <w:rPr>
          <w:rFonts w:asciiTheme="minorHAnsi" w:hAnsiTheme="minorHAnsi" w:cstheme="minorHAnsi"/>
          <w:bCs/>
          <w:sz w:val="22"/>
          <w:szCs w:val="28"/>
        </w:rPr>
        <w:t xml:space="preserve">lokalt næringsliv. </w:t>
      </w:r>
    </w:p>
    <w:p w14:paraId="32732E5D" w14:textId="77777777" w:rsidR="00C95527" w:rsidRDefault="00C95527" w:rsidP="00BB4BB6">
      <w:pPr>
        <w:rPr>
          <w:rFonts w:asciiTheme="minorHAnsi" w:hAnsiTheme="minorHAnsi" w:cstheme="minorHAnsi"/>
          <w:bCs/>
          <w:sz w:val="22"/>
          <w:szCs w:val="28"/>
        </w:rPr>
      </w:pPr>
    </w:p>
    <w:p w14:paraId="64EA10FE" w14:textId="7656ADA3" w:rsidR="00C95527" w:rsidRPr="00125825" w:rsidRDefault="00125825" w:rsidP="00BB4BB6">
      <w:pPr>
        <w:rPr>
          <w:rFonts w:asciiTheme="minorHAnsi" w:hAnsiTheme="minorHAnsi" w:cstheme="minorHAnsi"/>
          <w:bCs/>
          <w:sz w:val="22"/>
          <w:szCs w:val="28"/>
          <w:u w:val="single"/>
        </w:rPr>
      </w:pPr>
      <w:r>
        <w:rPr>
          <w:rFonts w:asciiTheme="minorHAnsi" w:hAnsiTheme="minorHAnsi" w:cstheme="minorHAnsi"/>
          <w:bCs/>
          <w:sz w:val="22"/>
          <w:szCs w:val="28"/>
          <w:u w:val="single"/>
        </w:rPr>
        <w:t>Organisering</w:t>
      </w:r>
    </w:p>
    <w:p w14:paraId="3E67F8E4" w14:textId="6D392C5F" w:rsidR="003A15B7" w:rsidRDefault="008F529F" w:rsidP="00BB4BB6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t>Styret er aktivt, har god kompetanse og nettverk og kommuniserer godt internt og ekst</w:t>
      </w:r>
      <w:r w:rsidR="00FC69DD">
        <w:rPr>
          <w:rFonts w:asciiTheme="minorHAnsi" w:hAnsiTheme="minorHAnsi" w:cstheme="minorHAnsi"/>
          <w:bCs/>
          <w:sz w:val="22"/>
          <w:szCs w:val="28"/>
        </w:rPr>
        <w:t>ernt. Programleder er i utgangspunktet ansatt i 70% stilling</w:t>
      </w:r>
      <w:r w:rsidR="002911F6">
        <w:rPr>
          <w:rFonts w:asciiTheme="minorHAnsi" w:hAnsiTheme="minorHAnsi" w:cstheme="minorHAnsi"/>
          <w:bCs/>
          <w:sz w:val="22"/>
          <w:szCs w:val="28"/>
        </w:rPr>
        <w:t xml:space="preserve">. I tillegg er programleder også saksansvarlig for kommunens første linje </w:t>
      </w:r>
      <w:r w:rsidR="003646FB">
        <w:rPr>
          <w:rFonts w:asciiTheme="minorHAnsi" w:hAnsiTheme="minorHAnsi" w:cstheme="minorHAnsi"/>
          <w:bCs/>
          <w:sz w:val="22"/>
          <w:szCs w:val="28"/>
        </w:rPr>
        <w:t xml:space="preserve">næringsarbeid. </w:t>
      </w:r>
      <w:r w:rsidR="0090018F">
        <w:rPr>
          <w:rFonts w:asciiTheme="minorHAnsi" w:hAnsiTheme="minorHAnsi" w:cstheme="minorHAnsi"/>
          <w:bCs/>
          <w:sz w:val="22"/>
          <w:szCs w:val="28"/>
        </w:rPr>
        <w:t>«Arbeidsutvalget» bestående av styreleder, kommunedirektør og programleder fungerer godt</w:t>
      </w:r>
      <w:r w:rsidR="008D53AA">
        <w:rPr>
          <w:rFonts w:asciiTheme="minorHAnsi" w:hAnsiTheme="minorHAnsi" w:cstheme="minorHAnsi"/>
          <w:bCs/>
          <w:sz w:val="22"/>
          <w:szCs w:val="28"/>
        </w:rPr>
        <w:t>. Det bør vurderes å øke fullmaktene til arbeidsutvalget slik at styret får bedre tid til strategiske dr</w:t>
      </w:r>
      <w:r w:rsidR="00E947A2">
        <w:rPr>
          <w:rFonts w:asciiTheme="minorHAnsi" w:hAnsiTheme="minorHAnsi" w:cstheme="minorHAnsi"/>
          <w:bCs/>
          <w:sz w:val="22"/>
          <w:szCs w:val="28"/>
        </w:rPr>
        <w:t xml:space="preserve">øftinger. </w:t>
      </w:r>
      <w:r w:rsidR="006656B4">
        <w:rPr>
          <w:rFonts w:asciiTheme="minorHAnsi" w:hAnsiTheme="minorHAnsi" w:cstheme="minorHAnsi"/>
          <w:bCs/>
          <w:sz w:val="22"/>
          <w:szCs w:val="28"/>
        </w:rPr>
        <w:t xml:space="preserve">Det ble uttrykt bekymring </w:t>
      </w:r>
      <w:r w:rsidR="006A3FF5">
        <w:rPr>
          <w:rFonts w:asciiTheme="minorHAnsi" w:hAnsiTheme="minorHAnsi" w:cstheme="minorHAnsi"/>
          <w:bCs/>
          <w:sz w:val="22"/>
          <w:szCs w:val="28"/>
        </w:rPr>
        <w:t>over arbeidsbelastningen til programleder</w:t>
      </w:r>
      <w:r w:rsidR="007F422B">
        <w:rPr>
          <w:rFonts w:asciiTheme="minorHAnsi" w:hAnsiTheme="minorHAnsi" w:cstheme="minorHAnsi"/>
          <w:bCs/>
          <w:sz w:val="22"/>
          <w:szCs w:val="28"/>
        </w:rPr>
        <w:t xml:space="preserve"> med mye kvelds og helgearbeid. Totalt var det i 2023 avholdt 81 </w:t>
      </w:r>
      <w:r w:rsidR="00121934">
        <w:rPr>
          <w:rFonts w:asciiTheme="minorHAnsi" w:hAnsiTheme="minorHAnsi" w:cstheme="minorHAnsi"/>
          <w:bCs/>
          <w:sz w:val="22"/>
          <w:szCs w:val="28"/>
        </w:rPr>
        <w:t>konkrete bedriftsmøter samtidig som antall møter i sum oversteg 240.</w:t>
      </w:r>
      <w:r w:rsidR="005C1F79">
        <w:rPr>
          <w:rFonts w:asciiTheme="minorHAnsi" w:hAnsiTheme="minorHAnsi" w:cstheme="minorHAnsi"/>
          <w:bCs/>
          <w:sz w:val="22"/>
          <w:szCs w:val="28"/>
        </w:rPr>
        <w:t xml:space="preserve"> Styret bør vurdere </w:t>
      </w:r>
      <w:r w:rsidR="00335092">
        <w:rPr>
          <w:rFonts w:asciiTheme="minorHAnsi" w:hAnsiTheme="minorHAnsi" w:cstheme="minorHAnsi"/>
          <w:bCs/>
          <w:sz w:val="22"/>
          <w:szCs w:val="28"/>
        </w:rPr>
        <w:t xml:space="preserve">arbeidsbelastningen og </w:t>
      </w:r>
      <w:r w:rsidR="003322D9">
        <w:rPr>
          <w:rFonts w:asciiTheme="minorHAnsi" w:hAnsiTheme="minorHAnsi" w:cstheme="minorHAnsi"/>
          <w:bCs/>
          <w:sz w:val="22"/>
          <w:szCs w:val="28"/>
        </w:rPr>
        <w:t xml:space="preserve">hvordan styremedlemmer og andre kan </w:t>
      </w:r>
      <w:r w:rsidR="00894058">
        <w:rPr>
          <w:rFonts w:asciiTheme="minorHAnsi" w:hAnsiTheme="minorHAnsi" w:cstheme="minorHAnsi"/>
          <w:bCs/>
          <w:sz w:val="22"/>
          <w:szCs w:val="28"/>
        </w:rPr>
        <w:t xml:space="preserve">overta oppgaver/roller. </w:t>
      </w:r>
    </w:p>
    <w:p w14:paraId="4907253B" w14:textId="28DEAF6F" w:rsidR="009B4E26" w:rsidRDefault="008743A5" w:rsidP="00BB4BB6">
      <w:pPr>
        <w:rPr>
          <w:rFonts w:asciiTheme="minorHAnsi" w:hAnsiTheme="minorHAnsi" w:cstheme="minorHAnsi"/>
          <w:sz w:val="22"/>
          <w:szCs w:val="22"/>
        </w:rPr>
      </w:pPr>
      <w:r w:rsidRPr="008743A5">
        <w:rPr>
          <w:rFonts w:asciiTheme="minorHAnsi" w:hAnsiTheme="minorHAnsi" w:cstheme="minorHAnsi"/>
          <w:sz w:val="22"/>
          <w:szCs w:val="22"/>
        </w:rPr>
        <w:lastRenderedPageBreak/>
        <w:t>Senest to år før omstillingsperioden er over bør omstillingsorganisasjonen, i samarbeid med kommunen, etablere et prosjekt for videreføring av omstillingsarbeidet.</w:t>
      </w:r>
      <w:r w:rsidR="002276AE">
        <w:rPr>
          <w:rFonts w:asciiTheme="minorHAnsi" w:hAnsiTheme="minorHAnsi" w:cstheme="minorHAnsi"/>
          <w:sz w:val="22"/>
          <w:szCs w:val="22"/>
        </w:rPr>
        <w:t xml:space="preserve"> Mange mener at dette arbeidet allerede bør iverksettes fra </w:t>
      </w:r>
      <w:r w:rsidR="001D73A8">
        <w:rPr>
          <w:rFonts w:asciiTheme="minorHAnsi" w:hAnsiTheme="minorHAnsi" w:cstheme="minorHAnsi"/>
          <w:sz w:val="22"/>
          <w:szCs w:val="22"/>
        </w:rPr>
        <w:t xml:space="preserve">dag en. </w:t>
      </w:r>
      <w:r w:rsidR="00AF23B2">
        <w:rPr>
          <w:rFonts w:asciiTheme="minorHAnsi" w:hAnsiTheme="minorHAnsi" w:cstheme="minorHAnsi"/>
          <w:sz w:val="22"/>
          <w:szCs w:val="22"/>
        </w:rPr>
        <w:t xml:space="preserve">Styret bør diskutere dette. </w:t>
      </w:r>
    </w:p>
    <w:p w14:paraId="63279C58" w14:textId="77777777" w:rsidR="00AF23B2" w:rsidRDefault="00AF23B2" w:rsidP="00BB4BB6">
      <w:pPr>
        <w:rPr>
          <w:rFonts w:asciiTheme="minorHAnsi" w:hAnsiTheme="minorHAnsi" w:cstheme="minorHAnsi"/>
          <w:sz w:val="22"/>
          <w:szCs w:val="22"/>
        </w:rPr>
      </w:pPr>
    </w:p>
    <w:p w14:paraId="4EF75AF5" w14:textId="470F484F" w:rsidR="00AF23B2" w:rsidRPr="00C005A5" w:rsidRDefault="00C005A5" w:rsidP="00BB4BB6">
      <w:pPr>
        <w:rPr>
          <w:rFonts w:asciiTheme="minorHAnsi" w:hAnsiTheme="minorHAnsi" w:cstheme="minorHAnsi"/>
          <w:bCs/>
          <w:sz w:val="20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Portefølje</w:t>
      </w:r>
    </w:p>
    <w:p w14:paraId="646956AE" w14:textId="32751FC6" w:rsidR="003A15B7" w:rsidRDefault="000252B6" w:rsidP="00BB4BB6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t xml:space="preserve">Det er arbeidet godt med å få fram </w:t>
      </w:r>
      <w:r w:rsidR="00D84C28">
        <w:rPr>
          <w:rFonts w:asciiTheme="minorHAnsi" w:hAnsiTheme="minorHAnsi" w:cstheme="minorHAnsi"/>
          <w:bCs/>
          <w:sz w:val="22"/>
          <w:szCs w:val="28"/>
        </w:rPr>
        <w:t xml:space="preserve">egnet porteføljeoversikt fra «helikopter-perspektivet» </w:t>
      </w:r>
      <w:r w:rsidR="00E371C6">
        <w:rPr>
          <w:rFonts w:asciiTheme="minorHAnsi" w:hAnsiTheme="minorHAnsi" w:cstheme="minorHAnsi"/>
          <w:bCs/>
          <w:sz w:val="22"/>
          <w:szCs w:val="28"/>
        </w:rPr>
        <w:t xml:space="preserve">som anført i </w:t>
      </w:r>
      <w:r w:rsidR="00743E4C">
        <w:rPr>
          <w:rFonts w:asciiTheme="minorHAnsi" w:hAnsiTheme="minorHAnsi" w:cstheme="minorHAnsi"/>
          <w:bCs/>
          <w:sz w:val="22"/>
          <w:szCs w:val="28"/>
        </w:rPr>
        <w:t xml:space="preserve">«Faktagrunnlaget» </w:t>
      </w:r>
      <w:r w:rsidR="00864ED0">
        <w:rPr>
          <w:rFonts w:asciiTheme="minorHAnsi" w:hAnsiTheme="minorHAnsi" w:cstheme="minorHAnsi"/>
          <w:bCs/>
          <w:sz w:val="22"/>
          <w:szCs w:val="28"/>
        </w:rPr>
        <w:t xml:space="preserve">og </w:t>
      </w:r>
      <w:proofErr w:type="spellStart"/>
      <w:r w:rsidR="00864ED0">
        <w:rPr>
          <w:rFonts w:asciiTheme="minorHAnsi" w:hAnsiTheme="minorHAnsi" w:cstheme="minorHAnsi"/>
          <w:bCs/>
          <w:sz w:val="22"/>
          <w:szCs w:val="28"/>
        </w:rPr>
        <w:t>detaljisert</w:t>
      </w:r>
      <w:proofErr w:type="spellEnd"/>
      <w:r w:rsidR="00864ED0">
        <w:rPr>
          <w:rFonts w:asciiTheme="minorHAnsi" w:hAnsiTheme="minorHAnsi" w:cstheme="minorHAnsi"/>
          <w:bCs/>
          <w:sz w:val="22"/>
          <w:szCs w:val="28"/>
        </w:rPr>
        <w:t xml:space="preserve"> i underliggende </w:t>
      </w:r>
      <w:proofErr w:type="spellStart"/>
      <w:r w:rsidR="00864ED0">
        <w:rPr>
          <w:rFonts w:asciiTheme="minorHAnsi" w:hAnsiTheme="minorHAnsi" w:cstheme="minorHAnsi"/>
          <w:bCs/>
          <w:sz w:val="22"/>
          <w:szCs w:val="28"/>
        </w:rPr>
        <w:t>excel</w:t>
      </w:r>
      <w:proofErr w:type="spellEnd"/>
      <w:r w:rsidR="00864ED0">
        <w:rPr>
          <w:rFonts w:asciiTheme="minorHAnsi" w:hAnsiTheme="minorHAnsi" w:cstheme="minorHAnsi"/>
          <w:bCs/>
          <w:sz w:val="22"/>
          <w:szCs w:val="28"/>
        </w:rPr>
        <w:t xml:space="preserve">-rapporter. </w:t>
      </w:r>
      <w:r w:rsidR="00E706D0">
        <w:rPr>
          <w:rFonts w:asciiTheme="minorHAnsi" w:hAnsiTheme="minorHAnsi" w:cstheme="minorHAnsi"/>
          <w:bCs/>
          <w:sz w:val="22"/>
          <w:szCs w:val="28"/>
        </w:rPr>
        <w:t xml:space="preserve">Her har styret et </w:t>
      </w:r>
      <w:r w:rsidR="007B4B2A">
        <w:rPr>
          <w:rFonts w:asciiTheme="minorHAnsi" w:hAnsiTheme="minorHAnsi" w:cstheme="minorHAnsi"/>
          <w:bCs/>
          <w:sz w:val="22"/>
          <w:szCs w:val="28"/>
        </w:rPr>
        <w:t xml:space="preserve">gjennomgående system </w:t>
      </w:r>
      <w:r w:rsidR="007A56DF">
        <w:rPr>
          <w:rFonts w:asciiTheme="minorHAnsi" w:hAnsiTheme="minorHAnsi" w:cstheme="minorHAnsi"/>
          <w:bCs/>
          <w:sz w:val="22"/>
          <w:szCs w:val="28"/>
        </w:rPr>
        <w:t xml:space="preserve">som egner seg for å vurdere </w:t>
      </w:r>
      <w:r w:rsidR="007F61EC">
        <w:rPr>
          <w:rFonts w:asciiTheme="minorHAnsi" w:hAnsiTheme="minorHAnsi" w:cstheme="minorHAnsi"/>
          <w:bCs/>
          <w:sz w:val="22"/>
          <w:szCs w:val="28"/>
        </w:rPr>
        <w:t>i</w:t>
      </w:r>
      <w:r w:rsidR="00D35E75">
        <w:rPr>
          <w:rFonts w:asciiTheme="minorHAnsi" w:hAnsiTheme="minorHAnsi" w:cstheme="minorHAnsi"/>
          <w:bCs/>
          <w:sz w:val="22"/>
          <w:szCs w:val="28"/>
        </w:rPr>
        <w:t xml:space="preserve">nnsatsområde, tidligfase, </w:t>
      </w:r>
      <w:r w:rsidR="001B1300">
        <w:rPr>
          <w:rFonts w:asciiTheme="minorHAnsi" w:hAnsiTheme="minorHAnsi" w:cstheme="minorHAnsi"/>
          <w:bCs/>
          <w:sz w:val="22"/>
          <w:szCs w:val="28"/>
        </w:rPr>
        <w:t xml:space="preserve">bevilgning i prosent av prosjektkostnad, </w:t>
      </w:r>
      <w:r w:rsidR="00BD5DDD">
        <w:rPr>
          <w:rFonts w:asciiTheme="minorHAnsi" w:hAnsiTheme="minorHAnsi" w:cstheme="minorHAnsi"/>
          <w:bCs/>
          <w:sz w:val="22"/>
          <w:szCs w:val="28"/>
        </w:rPr>
        <w:t>resterende frie midler av budsjett i innsatsområdet, osv.</w:t>
      </w:r>
      <w:r w:rsidR="006338DD">
        <w:rPr>
          <w:rFonts w:asciiTheme="minorHAnsi" w:hAnsiTheme="minorHAnsi" w:cstheme="minorHAnsi"/>
          <w:bCs/>
          <w:sz w:val="22"/>
          <w:szCs w:val="28"/>
        </w:rPr>
        <w:t xml:space="preserve"> Ved gjennomgang av halvårsrapporten kan styret her vurdere endringer i budsjett og innsats </w:t>
      </w:r>
      <w:r w:rsidR="00845E5D">
        <w:rPr>
          <w:rFonts w:asciiTheme="minorHAnsi" w:hAnsiTheme="minorHAnsi" w:cstheme="minorHAnsi"/>
          <w:bCs/>
          <w:sz w:val="22"/>
          <w:szCs w:val="28"/>
        </w:rPr>
        <w:t>for resterende del av året.</w:t>
      </w:r>
      <w:r w:rsidR="00BD5DDD">
        <w:rPr>
          <w:rFonts w:asciiTheme="minorHAnsi" w:hAnsiTheme="minorHAnsi" w:cstheme="minorHAnsi"/>
          <w:bCs/>
          <w:sz w:val="22"/>
          <w:szCs w:val="28"/>
        </w:rPr>
        <w:t xml:space="preserve"> </w:t>
      </w:r>
      <w:r w:rsidR="006566FB">
        <w:rPr>
          <w:rFonts w:asciiTheme="minorHAnsi" w:hAnsiTheme="minorHAnsi" w:cstheme="minorHAnsi"/>
          <w:bCs/>
          <w:sz w:val="22"/>
          <w:szCs w:val="28"/>
        </w:rPr>
        <w:t xml:space="preserve">Som det </w:t>
      </w:r>
      <w:proofErr w:type="gramStart"/>
      <w:r w:rsidR="006566FB">
        <w:rPr>
          <w:rFonts w:asciiTheme="minorHAnsi" w:hAnsiTheme="minorHAnsi" w:cstheme="minorHAnsi"/>
          <w:bCs/>
          <w:sz w:val="22"/>
          <w:szCs w:val="28"/>
        </w:rPr>
        <w:t>fremgår</w:t>
      </w:r>
      <w:proofErr w:type="gramEnd"/>
      <w:r w:rsidR="006566FB">
        <w:rPr>
          <w:rFonts w:asciiTheme="minorHAnsi" w:hAnsiTheme="minorHAnsi" w:cstheme="minorHAnsi"/>
          <w:bCs/>
          <w:sz w:val="22"/>
          <w:szCs w:val="28"/>
        </w:rPr>
        <w:t xml:space="preserve"> av porteføljeoversikten i </w:t>
      </w:r>
      <w:r w:rsidR="006566FB" w:rsidRPr="00E63B3D">
        <w:rPr>
          <w:rFonts w:asciiTheme="minorHAnsi" w:hAnsiTheme="minorHAnsi" w:cstheme="minorHAnsi"/>
          <w:bCs/>
          <w:sz w:val="22"/>
          <w:szCs w:val="28"/>
        </w:rPr>
        <w:t xml:space="preserve">faktagrunnlaget </w:t>
      </w:r>
      <w:r w:rsidR="00FB2809" w:rsidRPr="00E63B3D">
        <w:rPr>
          <w:rFonts w:asciiTheme="minorHAnsi" w:hAnsiTheme="minorHAnsi" w:cstheme="minorHAnsi"/>
          <w:bCs/>
          <w:sz w:val="22"/>
          <w:szCs w:val="28"/>
        </w:rPr>
        <w:t xml:space="preserve">er det ikke </w:t>
      </w:r>
      <w:r w:rsidR="00911FBB" w:rsidRPr="00E63B3D">
        <w:rPr>
          <w:rFonts w:asciiTheme="minorHAnsi" w:hAnsiTheme="minorHAnsi" w:cstheme="minorHAnsi"/>
          <w:bCs/>
          <w:sz w:val="22"/>
          <w:szCs w:val="28"/>
        </w:rPr>
        <w:t xml:space="preserve">iverksatt </w:t>
      </w:r>
      <w:r w:rsidR="00FB2809" w:rsidRPr="00E63B3D">
        <w:rPr>
          <w:rFonts w:asciiTheme="minorHAnsi" w:hAnsiTheme="minorHAnsi" w:cstheme="minorHAnsi"/>
          <w:bCs/>
          <w:sz w:val="22"/>
          <w:szCs w:val="28"/>
        </w:rPr>
        <w:t xml:space="preserve">tidligfaseprosjekt i innsatsområde 1 samtidig som det er til dels store avvik fra </w:t>
      </w:r>
      <w:r w:rsidR="00D05784" w:rsidRPr="00E63B3D">
        <w:rPr>
          <w:rFonts w:asciiTheme="minorHAnsi" w:hAnsiTheme="minorHAnsi" w:cstheme="minorHAnsi"/>
          <w:bCs/>
          <w:sz w:val="22"/>
          <w:szCs w:val="28"/>
        </w:rPr>
        <w:t>budsjettert innsats (se over under «status handlingsplan»)</w:t>
      </w:r>
      <w:r w:rsidR="00BD4002" w:rsidRPr="00E63B3D">
        <w:rPr>
          <w:rFonts w:asciiTheme="minorHAnsi" w:hAnsiTheme="minorHAnsi" w:cstheme="minorHAnsi"/>
          <w:bCs/>
          <w:sz w:val="22"/>
          <w:szCs w:val="28"/>
        </w:rPr>
        <w:t>.</w:t>
      </w:r>
      <w:r w:rsidR="00415A42">
        <w:rPr>
          <w:rFonts w:asciiTheme="minorHAnsi" w:hAnsiTheme="minorHAnsi" w:cstheme="minorHAnsi"/>
          <w:bCs/>
          <w:sz w:val="22"/>
          <w:szCs w:val="28"/>
        </w:rPr>
        <w:t xml:space="preserve"> På den annen side er det under forberedelse en forstudie for utvikling av </w:t>
      </w:r>
      <w:proofErr w:type="spellStart"/>
      <w:r w:rsidR="00415A42">
        <w:rPr>
          <w:rFonts w:asciiTheme="minorHAnsi" w:hAnsiTheme="minorHAnsi" w:cstheme="minorHAnsi"/>
          <w:bCs/>
          <w:sz w:val="22"/>
          <w:szCs w:val="28"/>
        </w:rPr>
        <w:t>lokalmatutsalg</w:t>
      </w:r>
      <w:proofErr w:type="spellEnd"/>
      <w:r w:rsidR="00415A42">
        <w:rPr>
          <w:rFonts w:asciiTheme="minorHAnsi" w:hAnsiTheme="minorHAnsi" w:cstheme="minorHAnsi"/>
          <w:bCs/>
          <w:sz w:val="22"/>
          <w:szCs w:val="28"/>
        </w:rPr>
        <w:t>.</w:t>
      </w:r>
      <w:r w:rsidR="00FF2309">
        <w:rPr>
          <w:rFonts w:asciiTheme="minorHAnsi" w:hAnsiTheme="minorHAnsi" w:cstheme="minorHAnsi"/>
          <w:bCs/>
          <w:sz w:val="22"/>
          <w:szCs w:val="28"/>
        </w:rPr>
        <w:t xml:space="preserve"> </w:t>
      </w:r>
      <w:r w:rsidR="0083239F">
        <w:rPr>
          <w:rFonts w:asciiTheme="minorHAnsi" w:hAnsiTheme="minorHAnsi" w:cstheme="minorHAnsi"/>
          <w:bCs/>
          <w:sz w:val="22"/>
          <w:szCs w:val="28"/>
        </w:rPr>
        <w:t xml:space="preserve">Det vises til anbefaling </w:t>
      </w:r>
      <w:proofErr w:type="spellStart"/>
      <w:r w:rsidR="00604D1B">
        <w:rPr>
          <w:rFonts w:asciiTheme="minorHAnsi" w:hAnsiTheme="minorHAnsi" w:cstheme="minorHAnsi"/>
          <w:bCs/>
          <w:sz w:val="22"/>
          <w:szCs w:val="28"/>
        </w:rPr>
        <w:t>nr</w:t>
      </w:r>
      <w:proofErr w:type="spellEnd"/>
      <w:r w:rsidR="00604D1B">
        <w:rPr>
          <w:rFonts w:asciiTheme="minorHAnsi" w:hAnsiTheme="minorHAnsi" w:cstheme="minorHAnsi"/>
          <w:bCs/>
          <w:sz w:val="22"/>
          <w:szCs w:val="28"/>
        </w:rPr>
        <w:t xml:space="preserve"> 2 fra 2022.</w:t>
      </w:r>
    </w:p>
    <w:p w14:paraId="3F7908CE" w14:textId="6E431647" w:rsidR="00C03B54" w:rsidRDefault="00C03B54" w:rsidP="00BB4BB6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t xml:space="preserve">Omstillingsmidlene skal primært nyttes i tidligfase, men </w:t>
      </w:r>
      <w:r w:rsidR="0073622E">
        <w:rPr>
          <w:rFonts w:asciiTheme="minorHAnsi" w:hAnsiTheme="minorHAnsi" w:cstheme="minorHAnsi"/>
          <w:bCs/>
          <w:sz w:val="22"/>
          <w:szCs w:val="28"/>
        </w:rPr>
        <w:t xml:space="preserve">det selvsagt viktig at </w:t>
      </w:r>
      <w:r w:rsidR="009E5655">
        <w:rPr>
          <w:rFonts w:asciiTheme="minorHAnsi" w:hAnsiTheme="minorHAnsi" w:cstheme="minorHAnsi"/>
          <w:bCs/>
          <w:sz w:val="22"/>
          <w:szCs w:val="28"/>
        </w:rPr>
        <w:t>utviklingen også følges opp gjennom hovedprosjekt</w:t>
      </w:r>
      <w:r w:rsidR="007B7D63">
        <w:rPr>
          <w:rFonts w:asciiTheme="minorHAnsi" w:hAnsiTheme="minorHAnsi" w:cstheme="minorHAnsi"/>
          <w:bCs/>
          <w:sz w:val="22"/>
          <w:szCs w:val="28"/>
        </w:rPr>
        <w:t xml:space="preserve"> selv om det ordinære virkemiddelapparat</w:t>
      </w:r>
      <w:r w:rsidR="002B4C11">
        <w:rPr>
          <w:rFonts w:asciiTheme="minorHAnsi" w:hAnsiTheme="minorHAnsi" w:cstheme="minorHAnsi"/>
          <w:bCs/>
          <w:sz w:val="22"/>
          <w:szCs w:val="28"/>
        </w:rPr>
        <w:t xml:space="preserve">et brukes i finansieringen. </w:t>
      </w:r>
      <w:r w:rsidR="00BD4002">
        <w:rPr>
          <w:rFonts w:asciiTheme="minorHAnsi" w:hAnsiTheme="minorHAnsi" w:cstheme="minorHAnsi"/>
          <w:bCs/>
          <w:sz w:val="22"/>
          <w:szCs w:val="28"/>
        </w:rPr>
        <w:t xml:space="preserve">Vanligvis realiseres nye arbeidsplasser etter hovedprosjekt, så </w:t>
      </w:r>
      <w:r w:rsidR="00265C31">
        <w:rPr>
          <w:rFonts w:asciiTheme="minorHAnsi" w:hAnsiTheme="minorHAnsi" w:cstheme="minorHAnsi"/>
          <w:bCs/>
          <w:sz w:val="22"/>
          <w:szCs w:val="28"/>
        </w:rPr>
        <w:t xml:space="preserve">også i den sammenheng er det viktig å følge opp. </w:t>
      </w:r>
    </w:p>
    <w:p w14:paraId="09BAD66C" w14:textId="77777777" w:rsidR="003A15B7" w:rsidRDefault="003A15B7" w:rsidP="00BB4BB6">
      <w:pPr>
        <w:rPr>
          <w:rFonts w:asciiTheme="minorHAnsi" w:hAnsiTheme="minorHAnsi" w:cstheme="minorHAnsi"/>
          <w:bCs/>
          <w:sz w:val="22"/>
          <w:szCs w:val="28"/>
        </w:rPr>
      </w:pPr>
    </w:p>
    <w:p w14:paraId="6D01CF1B" w14:textId="77777777" w:rsidR="00B03C72" w:rsidRDefault="00B03C72" w:rsidP="00BB4BB6">
      <w:pPr>
        <w:rPr>
          <w:rFonts w:asciiTheme="minorHAnsi" w:hAnsiTheme="minorHAnsi" w:cstheme="minorHAnsi"/>
          <w:bCs/>
          <w:i/>
          <w:iCs/>
          <w:szCs w:val="32"/>
        </w:rPr>
      </w:pPr>
    </w:p>
    <w:p w14:paraId="7F1572ED" w14:textId="0C27C6C9" w:rsidR="003A15B7" w:rsidRPr="005E2BE9" w:rsidRDefault="00216ECF" w:rsidP="00BB4BB6">
      <w:pPr>
        <w:rPr>
          <w:rFonts w:asciiTheme="minorHAnsi" w:hAnsiTheme="minorHAnsi" w:cstheme="minorHAnsi"/>
          <w:bCs/>
          <w:i/>
          <w:iCs/>
          <w:szCs w:val="32"/>
        </w:rPr>
      </w:pPr>
      <w:r>
        <w:rPr>
          <w:rFonts w:asciiTheme="minorHAnsi" w:hAnsiTheme="minorHAnsi" w:cstheme="minorHAnsi"/>
          <w:bCs/>
          <w:i/>
          <w:iCs/>
          <w:szCs w:val="32"/>
        </w:rPr>
        <w:t>Effektindikatorer</w:t>
      </w:r>
    </w:p>
    <w:p w14:paraId="5C75D917" w14:textId="77777777" w:rsidR="003A15B7" w:rsidRDefault="003A15B7" w:rsidP="00BB4BB6">
      <w:pPr>
        <w:rPr>
          <w:rFonts w:asciiTheme="minorHAnsi" w:hAnsiTheme="minorHAnsi" w:cstheme="minorHAnsi"/>
          <w:bCs/>
          <w:sz w:val="22"/>
          <w:szCs w:val="28"/>
        </w:rPr>
      </w:pPr>
    </w:p>
    <w:p w14:paraId="48A6DAB0" w14:textId="48D23657" w:rsidR="006F59FB" w:rsidRPr="00216ECF" w:rsidRDefault="00D73773" w:rsidP="00BB4BB6">
      <w:pPr>
        <w:rPr>
          <w:rFonts w:asciiTheme="minorHAnsi" w:hAnsiTheme="minorHAnsi" w:cstheme="minorHAnsi"/>
          <w:bCs/>
          <w:sz w:val="22"/>
          <w:szCs w:val="28"/>
          <w:u w:val="single"/>
        </w:rPr>
      </w:pPr>
      <w:r>
        <w:rPr>
          <w:rFonts w:asciiTheme="minorHAnsi" w:hAnsiTheme="minorHAnsi" w:cstheme="minorHAnsi"/>
          <w:bCs/>
          <w:sz w:val="22"/>
          <w:szCs w:val="28"/>
          <w:u w:val="single"/>
        </w:rPr>
        <w:t>Arbeidsplasser</w:t>
      </w:r>
    </w:p>
    <w:p w14:paraId="23AA4B74" w14:textId="0468E295" w:rsidR="001972F1" w:rsidRDefault="00D73773" w:rsidP="00BB4BB6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t xml:space="preserve">Omstillingsplanen har kvantifiserte og periodiserte mål på arbeidsplasser i hovedinnsatsområdene 1 til 4. </w:t>
      </w:r>
      <w:r w:rsidR="0021353D">
        <w:rPr>
          <w:rFonts w:asciiTheme="minorHAnsi" w:hAnsiTheme="minorHAnsi" w:cstheme="minorHAnsi"/>
          <w:bCs/>
          <w:sz w:val="22"/>
          <w:szCs w:val="28"/>
        </w:rPr>
        <w:t xml:space="preserve">I Driv sitt rapporteringsopplegg vil det også skilles mellom </w:t>
      </w:r>
      <w:r w:rsidR="00073666">
        <w:rPr>
          <w:rFonts w:asciiTheme="minorHAnsi" w:hAnsiTheme="minorHAnsi" w:cstheme="minorHAnsi"/>
          <w:bCs/>
          <w:sz w:val="22"/>
          <w:szCs w:val="28"/>
        </w:rPr>
        <w:t>sikring og nye lønnsomme arbeidsplasser samt om disse er hel- eller deltids</w:t>
      </w:r>
      <w:r w:rsidR="00562049">
        <w:rPr>
          <w:rFonts w:asciiTheme="minorHAnsi" w:hAnsiTheme="minorHAnsi" w:cstheme="minorHAnsi"/>
          <w:bCs/>
          <w:sz w:val="22"/>
          <w:szCs w:val="28"/>
        </w:rPr>
        <w:t xml:space="preserve">. </w:t>
      </w:r>
    </w:p>
    <w:p w14:paraId="2B467E10" w14:textId="278653C1" w:rsidR="00562049" w:rsidRPr="00BF3C0E" w:rsidRDefault="00CC5EC6" w:rsidP="00BB4BB6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t>Innsatsområde 5 «</w:t>
      </w:r>
      <w:r w:rsidR="0013060C">
        <w:rPr>
          <w:rFonts w:asciiTheme="minorHAnsi" w:hAnsiTheme="minorHAnsi" w:cstheme="minorHAnsi"/>
          <w:bCs/>
          <w:sz w:val="22"/>
          <w:szCs w:val="28"/>
        </w:rPr>
        <w:t>Attraktivitet for næringsliv» og 6 «</w:t>
      </w:r>
      <w:r w:rsidR="00554BC8">
        <w:rPr>
          <w:rFonts w:asciiTheme="minorHAnsi" w:hAnsiTheme="minorHAnsi" w:cstheme="minorHAnsi"/>
          <w:bCs/>
          <w:sz w:val="22"/>
          <w:szCs w:val="28"/>
        </w:rPr>
        <w:t xml:space="preserve">Kultur og samfunn» (Bo- og </w:t>
      </w:r>
      <w:proofErr w:type="spellStart"/>
      <w:r w:rsidR="00554BC8">
        <w:rPr>
          <w:rFonts w:asciiTheme="minorHAnsi" w:hAnsiTheme="minorHAnsi" w:cstheme="minorHAnsi"/>
          <w:bCs/>
          <w:sz w:val="22"/>
          <w:szCs w:val="28"/>
        </w:rPr>
        <w:t>besøkslyst</w:t>
      </w:r>
      <w:proofErr w:type="spellEnd"/>
      <w:r w:rsidR="00554BC8">
        <w:rPr>
          <w:rFonts w:asciiTheme="minorHAnsi" w:hAnsiTheme="minorHAnsi" w:cstheme="minorHAnsi"/>
          <w:bCs/>
          <w:sz w:val="22"/>
          <w:szCs w:val="28"/>
        </w:rPr>
        <w:t xml:space="preserve">) </w:t>
      </w:r>
      <w:r w:rsidR="00491E4F">
        <w:rPr>
          <w:rFonts w:asciiTheme="minorHAnsi" w:hAnsiTheme="minorHAnsi" w:cstheme="minorHAnsi"/>
          <w:bCs/>
          <w:sz w:val="22"/>
          <w:szCs w:val="28"/>
        </w:rPr>
        <w:t xml:space="preserve">har allerede (indirekte) bidratt til at en større virksomhet </w:t>
      </w:r>
      <w:r w:rsidR="005565AA">
        <w:rPr>
          <w:rFonts w:asciiTheme="minorHAnsi" w:hAnsiTheme="minorHAnsi" w:cstheme="minorHAnsi"/>
          <w:bCs/>
          <w:sz w:val="22"/>
          <w:szCs w:val="28"/>
        </w:rPr>
        <w:t xml:space="preserve">med 41 arbeidsplasser </w:t>
      </w:r>
      <w:r w:rsidR="00B9169A">
        <w:rPr>
          <w:rFonts w:asciiTheme="minorHAnsi" w:hAnsiTheme="minorHAnsi" w:cstheme="minorHAnsi"/>
          <w:bCs/>
          <w:sz w:val="22"/>
          <w:szCs w:val="28"/>
        </w:rPr>
        <w:t xml:space="preserve">etablerer seg i Drangedal. </w:t>
      </w:r>
      <w:r w:rsidR="00B01883">
        <w:rPr>
          <w:rFonts w:asciiTheme="minorHAnsi" w:hAnsiTheme="minorHAnsi" w:cstheme="minorHAnsi"/>
          <w:bCs/>
          <w:sz w:val="22"/>
          <w:szCs w:val="28"/>
        </w:rPr>
        <w:t xml:space="preserve">Utfordringen her er om </w:t>
      </w:r>
      <w:r w:rsidR="00163D63">
        <w:rPr>
          <w:rFonts w:asciiTheme="minorHAnsi" w:hAnsiTheme="minorHAnsi" w:cstheme="minorHAnsi"/>
          <w:bCs/>
          <w:sz w:val="22"/>
          <w:szCs w:val="28"/>
        </w:rPr>
        <w:t xml:space="preserve">omstillingsaktivitetene fra innsatsområdene 5 og/eller 6 har </w:t>
      </w:r>
      <w:r w:rsidR="00163D63">
        <w:rPr>
          <w:rFonts w:asciiTheme="minorHAnsi" w:hAnsiTheme="minorHAnsi" w:cstheme="minorHAnsi"/>
          <w:bCs/>
          <w:sz w:val="22"/>
          <w:szCs w:val="28"/>
          <w:u w:val="single"/>
        </w:rPr>
        <w:t>bidratt</w:t>
      </w:r>
      <w:r w:rsidR="00BF3C0E">
        <w:rPr>
          <w:rFonts w:asciiTheme="minorHAnsi" w:hAnsiTheme="minorHAnsi" w:cstheme="minorHAnsi"/>
          <w:bCs/>
          <w:sz w:val="22"/>
          <w:szCs w:val="28"/>
        </w:rPr>
        <w:t xml:space="preserve"> til etableringen. Om dette er tilfelle bør arbeidsplassene </w:t>
      </w:r>
      <w:r w:rsidR="00387951">
        <w:rPr>
          <w:rFonts w:asciiTheme="minorHAnsi" w:hAnsiTheme="minorHAnsi" w:cstheme="minorHAnsi"/>
          <w:bCs/>
          <w:sz w:val="22"/>
          <w:szCs w:val="28"/>
        </w:rPr>
        <w:t>telle med. Uansett bør de</w:t>
      </w:r>
      <w:r w:rsidR="00854DA7">
        <w:rPr>
          <w:rFonts w:asciiTheme="minorHAnsi" w:hAnsiTheme="minorHAnsi" w:cstheme="minorHAnsi"/>
          <w:bCs/>
          <w:sz w:val="22"/>
          <w:szCs w:val="28"/>
        </w:rPr>
        <w:t>t</w:t>
      </w:r>
      <w:r w:rsidR="00387951">
        <w:rPr>
          <w:rFonts w:asciiTheme="minorHAnsi" w:hAnsiTheme="minorHAnsi" w:cstheme="minorHAnsi"/>
          <w:bCs/>
          <w:sz w:val="22"/>
          <w:szCs w:val="28"/>
        </w:rPr>
        <w:t xml:space="preserve"> registreres</w:t>
      </w:r>
      <w:r w:rsidR="00854DA7">
        <w:rPr>
          <w:rFonts w:asciiTheme="minorHAnsi" w:hAnsiTheme="minorHAnsi" w:cstheme="minorHAnsi"/>
          <w:bCs/>
          <w:sz w:val="22"/>
          <w:szCs w:val="28"/>
        </w:rPr>
        <w:t xml:space="preserve">. </w:t>
      </w:r>
    </w:p>
    <w:p w14:paraId="1DA287C9" w14:textId="77777777" w:rsidR="001972F1" w:rsidRDefault="001972F1" w:rsidP="00BB4BB6">
      <w:pPr>
        <w:rPr>
          <w:rFonts w:asciiTheme="minorHAnsi" w:hAnsiTheme="minorHAnsi" w:cstheme="minorHAnsi"/>
          <w:bCs/>
          <w:sz w:val="22"/>
          <w:szCs w:val="28"/>
        </w:rPr>
      </w:pPr>
    </w:p>
    <w:p w14:paraId="1FF5A36D" w14:textId="2FE5D3CB" w:rsidR="00EF1494" w:rsidRPr="0067048A" w:rsidRDefault="0067048A" w:rsidP="00BB4BB6">
      <w:pPr>
        <w:rPr>
          <w:rFonts w:asciiTheme="minorHAnsi" w:hAnsiTheme="minorHAnsi" w:cstheme="minorHAnsi"/>
          <w:bCs/>
          <w:sz w:val="22"/>
          <w:szCs w:val="28"/>
          <w:u w:val="single"/>
        </w:rPr>
      </w:pPr>
      <w:r>
        <w:rPr>
          <w:rFonts w:asciiTheme="minorHAnsi" w:hAnsiTheme="minorHAnsi" w:cstheme="minorHAnsi"/>
          <w:bCs/>
          <w:sz w:val="22"/>
          <w:szCs w:val="28"/>
          <w:u w:val="single"/>
        </w:rPr>
        <w:t>Robusthet</w:t>
      </w:r>
    </w:p>
    <w:p w14:paraId="5686F823" w14:textId="19958534" w:rsidR="00EF1494" w:rsidRDefault="00A04A63" w:rsidP="00BB4BB6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t>Drangedal har e</w:t>
      </w:r>
      <w:r w:rsidR="00574F04">
        <w:rPr>
          <w:rFonts w:asciiTheme="minorHAnsi" w:hAnsiTheme="minorHAnsi" w:cstheme="minorHAnsi"/>
          <w:bCs/>
          <w:sz w:val="22"/>
          <w:szCs w:val="28"/>
        </w:rPr>
        <w:t>t rimelig ensidig næringsliv</w:t>
      </w:r>
      <w:r w:rsidR="00C55B42">
        <w:rPr>
          <w:rFonts w:asciiTheme="minorHAnsi" w:hAnsiTheme="minorHAnsi" w:cstheme="minorHAnsi"/>
          <w:bCs/>
          <w:sz w:val="22"/>
          <w:szCs w:val="28"/>
        </w:rPr>
        <w:t xml:space="preserve"> med mange </w:t>
      </w:r>
      <w:r w:rsidR="001D4A14">
        <w:rPr>
          <w:rFonts w:asciiTheme="minorHAnsi" w:hAnsiTheme="minorHAnsi" w:cstheme="minorHAnsi"/>
          <w:bCs/>
          <w:sz w:val="22"/>
          <w:szCs w:val="28"/>
        </w:rPr>
        <w:t>håndverksbedrifter og</w:t>
      </w:r>
      <w:r w:rsidR="00574F04">
        <w:rPr>
          <w:rFonts w:asciiTheme="minorHAnsi" w:hAnsiTheme="minorHAnsi" w:cstheme="minorHAnsi"/>
          <w:bCs/>
          <w:sz w:val="22"/>
          <w:szCs w:val="28"/>
        </w:rPr>
        <w:t xml:space="preserve"> </w:t>
      </w:r>
      <w:r w:rsidR="00086A19">
        <w:rPr>
          <w:rFonts w:asciiTheme="minorHAnsi" w:hAnsiTheme="minorHAnsi" w:cstheme="minorHAnsi"/>
          <w:bCs/>
          <w:sz w:val="22"/>
          <w:szCs w:val="28"/>
        </w:rPr>
        <w:t xml:space="preserve">hvor </w:t>
      </w:r>
      <w:r w:rsidR="00B65403">
        <w:rPr>
          <w:rFonts w:asciiTheme="minorHAnsi" w:hAnsiTheme="minorHAnsi" w:cstheme="minorHAnsi"/>
          <w:bCs/>
          <w:sz w:val="22"/>
          <w:szCs w:val="28"/>
        </w:rPr>
        <w:t>et fåtall er</w:t>
      </w:r>
      <w:r w:rsidR="00086A19">
        <w:rPr>
          <w:rFonts w:asciiTheme="minorHAnsi" w:hAnsiTheme="minorHAnsi" w:cstheme="minorHAnsi"/>
          <w:bCs/>
          <w:sz w:val="22"/>
          <w:szCs w:val="28"/>
        </w:rPr>
        <w:t xml:space="preserve"> registrert</w:t>
      </w:r>
      <w:r w:rsidR="00B65403">
        <w:rPr>
          <w:rFonts w:asciiTheme="minorHAnsi" w:hAnsiTheme="minorHAnsi" w:cstheme="minorHAnsi"/>
          <w:bCs/>
          <w:sz w:val="22"/>
          <w:szCs w:val="28"/>
        </w:rPr>
        <w:t xml:space="preserve"> med</w:t>
      </w:r>
      <w:r w:rsidR="00086A19">
        <w:rPr>
          <w:rFonts w:asciiTheme="minorHAnsi" w:hAnsiTheme="minorHAnsi" w:cstheme="minorHAnsi"/>
          <w:bCs/>
          <w:sz w:val="22"/>
          <w:szCs w:val="28"/>
        </w:rPr>
        <w:t xml:space="preserve"> 1 eller flere ansatte. Det er kontinuerlig endringer </w:t>
      </w:r>
      <w:r w:rsidR="00923D4A">
        <w:rPr>
          <w:rFonts w:asciiTheme="minorHAnsi" w:hAnsiTheme="minorHAnsi" w:cstheme="minorHAnsi"/>
          <w:bCs/>
          <w:sz w:val="22"/>
          <w:szCs w:val="28"/>
        </w:rPr>
        <w:t xml:space="preserve">i antall små </w:t>
      </w:r>
      <w:r w:rsidR="000E35A1">
        <w:rPr>
          <w:rFonts w:asciiTheme="minorHAnsi" w:hAnsiTheme="minorHAnsi" w:cstheme="minorHAnsi"/>
          <w:bCs/>
          <w:sz w:val="22"/>
          <w:szCs w:val="28"/>
        </w:rPr>
        <w:t xml:space="preserve">virksomheter, spesielt ENK. </w:t>
      </w:r>
      <w:r w:rsidR="00D86AA9">
        <w:rPr>
          <w:rFonts w:asciiTheme="minorHAnsi" w:hAnsiTheme="minorHAnsi" w:cstheme="minorHAnsi"/>
          <w:bCs/>
          <w:sz w:val="22"/>
          <w:szCs w:val="28"/>
        </w:rPr>
        <w:t xml:space="preserve">Både sysselsettingsstrukturen og den demografiske struktur </w:t>
      </w:r>
      <w:r w:rsidR="00B03C72">
        <w:rPr>
          <w:rFonts w:asciiTheme="minorHAnsi" w:hAnsiTheme="minorHAnsi" w:cstheme="minorHAnsi"/>
          <w:bCs/>
          <w:sz w:val="22"/>
          <w:szCs w:val="28"/>
        </w:rPr>
        <w:t xml:space="preserve">peker feil vei. </w:t>
      </w:r>
      <w:r w:rsidR="00201EE8">
        <w:rPr>
          <w:rFonts w:asciiTheme="minorHAnsi" w:hAnsiTheme="minorHAnsi" w:cstheme="minorHAnsi"/>
          <w:bCs/>
          <w:sz w:val="22"/>
          <w:szCs w:val="28"/>
        </w:rPr>
        <w:t xml:space="preserve">Programmet har mange datakilder, men </w:t>
      </w:r>
      <w:r w:rsidR="00BD545B">
        <w:rPr>
          <w:rFonts w:asciiTheme="minorHAnsi" w:hAnsiTheme="minorHAnsi" w:cstheme="minorHAnsi"/>
          <w:bCs/>
          <w:sz w:val="22"/>
          <w:szCs w:val="28"/>
        </w:rPr>
        <w:t xml:space="preserve">disse er ikke samordnet. </w:t>
      </w:r>
      <w:r w:rsidR="00264AC8">
        <w:rPr>
          <w:rFonts w:asciiTheme="minorHAnsi" w:hAnsiTheme="minorHAnsi" w:cstheme="minorHAnsi"/>
          <w:bCs/>
          <w:sz w:val="22"/>
          <w:szCs w:val="28"/>
        </w:rPr>
        <w:t>Robusthet bør nok også sees i sammenheng med den reviderte utviklingsevne</w:t>
      </w:r>
      <w:r w:rsidR="00E12BA3">
        <w:rPr>
          <w:rFonts w:asciiTheme="minorHAnsi" w:hAnsiTheme="minorHAnsi" w:cstheme="minorHAnsi"/>
          <w:bCs/>
          <w:sz w:val="22"/>
          <w:szCs w:val="28"/>
        </w:rPr>
        <w:t xml:space="preserve">, og derfor bør en kanskje i denne omgang mer vurdere </w:t>
      </w:r>
      <w:r w:rsidR="0001508E">
        <w:rPr>
          <w:rFonts w:asciiTheme="minorHAnsi" w:hAnsiTheme="minorHAnsi" w:cstheme="minorHAnsi"/>
          <w:bCs/>
          <w:sz w:val="22"/>
          <w:szCs w:val="28"/>
        </w:rPr>
        <w:t xml:space="preserve">å </w:t>
      </w:r>
      <w:r w:rsidR="00117CD4">
        <w:rPr>
          <w:rFonts w:asciiTheme="minorHAnsi" w:hAnsiTheme="minorHAnsi" w:cstheme="minorHAnsi"/>
          <w:bCs/>
          <w:sz w:val="22"/>
          <w:szCs w:val="28"/>
        </w:rPr>
        <w:t>anvende konsekvensanalysen og/eller PANDA</w:t>
      </w:r>
      <w:r w:rsidR="00C64BC6">
        <w:rPr>
          <w:rFonts w:asciiTheme="minorHAnsi" w:hAnsiTheme="minorHAnsi" w:cstheme="minorHAnsi"/>
          <w:bCs/>
          <w:sz w:val="22"/>
          <w:szCs w:val="28"/>
        </w:rPr>
        <w:t xml:space="preserve"> og følge opp aktuelle prognoser her. Det betinger at </w:t>
      </w:r>
      <w:r w:rsidR="00285D66">
        <w:rPr>
          <w:rFonts w:asciiTheme="minorHAnsi" w:hAnsiTheme="minorHAnsi" w:cstheme="minorHAnsi"/>
          <w:bCs/>
          <w:sz w:val="22"/>
          <w:szCs w:val="28"/>
        </w:rPr>
        <w:t xml:space="preserve">styret beslutter hvilke prognoser som er ønskelig å følge opp, og så ajourføres disse årlig </w:t>
      </w:r>
      <w:proofErr w:type="spellStart"/>
      <w:r w:rsidR="00285D66">
        <w:rPr>
          <w:rFonts w:asciiTheme="minorHAnsi" w:hAnsiTheme="minorHAnsi" w:cstheme="minorHAnsi"/>
          <w:bCs/>
          <w:sz w:val="22"/>
          <w:szCs w:val="28"/>
        </w:rPr>
        <w:t>f eks</w:t>
      </w:r>
      <w:proofErr w:type="spellEnd"/>
      <w:r w:rsidR="00285D66">
        <w:rPr>
          <w:rFonts w:asciiTheme="minorHAnsi" w:hAnsiTheme="minorHAnsi" w:cstheme="minorHAnsi"/>
          <w:bCs/>
          <w:sz w:val="22"/>
          <w:szCs w:val="28"/>
        </w:rPr>
        <w:t xml:space="preserve"> av </w:t>
      </w:r>
      <w:r w:rsidR="00882344">
        <w:rPr>
          <w:rFonts w:asciiTheme="minorHAnsi" w:hAnsiTheme="minorHAnsi" w:cstheme="minorHAnsi"/>
          <w:bCs/>
          <w:sz w:val="22"/>
          <w:szCs w:val="28"/>
        </w:rPr>
        <w:t xml:space="preserve">fylkeskommunen. </w:t>
      </w:r>
      <w:r w:rsidR="005A5E19">
        <w:rPr>
          <w:rFonts w:asciiTheme="minorHAnsi" w:hAnsiTheme="minorHAnsi" w:cstheme="minorHAnsi"/>
          <w:bCs/>
          <w:sz w:val="22"/>
          <w:szCs w:val="28"/>
        </w:rPr>
        <w:t xml:space="preserve">Som tillegg eller alternativt </w:t>
      </w:r>
      <w:r w:rsidR="008A2BC8">
        <w:rPr>
          <w:rFonts w:asciiTheme="minorHAnsi" w:hAnsiTheme="minorHAnsi" w:cstheme="minorHAnsi"/>
          <w:bCs/>
          <w:sz w:val="22"/>
          <w:szCs w:val="28"/>
        </w:rPr>
        <w:t>å utnytte Arbeidsinkluderings-gruppen.</w:t>
      </w:r>
    </w:p>
    <w:p w14:paraId="1A56C6B4" w14:textId="77777777" w:rsidR="00A27B4B" w:rsidRDefault="00A27B4B" w:rsidP="00BB4BB6">
      <w:pPr>
        <w:rPr>
          <w:rFonts w:asciiTheme="minorHAnsi" w:hAnsiTheme="minorHAnsi" w:cstheme="minorHAnsi"/>
          <w:bCs/>
          <w:sz w:val="22"/>
          <w:szCs w:val="28"/>
        </w:rPr>
      </w:pPr>
    </w:p>
    <w:p w14:paraId="546388D6" w14:textId="1DFC6B61" w:rsidR="00A27B4B" w:rsidRPr="00206F01" w:rsidRDefault="00206F01" w:rsidP="00BB4BB6">
      <w:pPr>
        <w:rPr>
          <w:rFonts w:asciiTheme="minorHAnsi" w:hAnsiTheme="minorHAnsi" w:cstheme="minorHAnsi"/>
          <w:bCs/>
          <w:sz w:val="22"/>
          <w:szCs w:val="28"/>
          <w:u w:val="single"/>
        </w:rPr>
      </w:pPr>
      <w:r>
        <w:rPr>
          <w:rFonts w:asciiTheme="minorHAnsi" w:hAnsiTheme="minorHAnsi" w:cstheme="minorHAnsi"/>
          <w:bCs/>
          <w:sz w:val="22"/>
          <w:szCs w:val="28"/>
          <w:u w:val="single"/>
        </w:rPr>
        <w:t>Bærekraft</w:t>
      </w:r>
    </w:p>
    <w:p w14:paraId="3DDF830D" w14:textId="21821A14" w:rsidR="00EF1494" w:rsidRDefault="00E136D0" w:rsidP="00BB4BB6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t xml:space="preserve">I </w:t>
      </w:r>
      <w:r w:rsidR="00A24959">
        <w:rPr>
          <w:rFonts w:asciiTheme="minorHAnsi" w:hAnsiTheme="minorHAnsi" w:cstheme="minorHAnsi"/>
          <w:bCs/>
          <w:sz w:val="22"/>
          <w:szCs w:val="28"/>
        </w:rPr>
        <w:t xml:space="preserve">Omstillingsplanen er FN </w:t>
      </w:r>
      <w:r w:rsidR="001332E1">
        <w:rPr>
          <w:rFonts w:asciiTheme="minorHAnsi" w:hAnsiTheme="minorHAnsi" w:cstheme="minorHAnsi"/>
          <w:bCs/>
          <w:sz w:val="22"/>
          <w:szCs w:val="28"/>
        </w:rPr>
        <w:t>bærekraftsmål</w:t>
      </w:r>
      <w:r w:rsidR="00A24959">
        <w:rPr>
          <w:rFonts w:asciiTheme="minorHAnsi" w:hAnsiTheme="minorHAnsi" w:cstheme="minorHAnsi"/>
          <w:bCs/>
          <w:sz w:val="22"/>
          <w:szCs w:val="28"/>
        </w:rPr>
        <w:t xml:space="preserve"> 2 og 12 spesielt omtalt som viktig for Drangedal. </w:t>
      </w:r>
      <w:r w:rsidR="00543203">
        <w:rPr>
          <w:rFonts w:asciiTheme="minorHAnsi" w:hAnsiTheme="minorHAnsi" w:cstheme="minorHAnsi"/>
          <w:bCs/>
          <w:sz w:val="22"/>
          <w:szCs w:val="28"/>
        </w:rPr>
        <w:t xml:space="preserve">Alle virksomheter som </w:t>
      </w:r>
      <w:r w:rsidR="002A06DC">
        <w:rPr>
          <w:rFonts w:asciiTheme="minorHAnsi" w:hAnsiTheme="minorHAnsi" w:cstheme="minorHAnsi"/>
          <w:bCs/>
          <w:sz w:val="22"/>
          <w:szCs w:val="28"/>
        </w:rPr>
        <w:t xml:space="preserve">kontakter </w:t>
      </w:r>
      <w:proofErr w:type="gramStart"/>
      <w:r w:rsidR="002A06DC">
        <w:rPr>
          <w:rFonts w:asciiTheme="minorHAnsi" w:hAnsiTheme="minorHAnsi" w:cstheme="minorHAnsi"/>
          <w:bCs/>
          <w:sz w:val="22"/>
          <w:szCs w:val="28"/>
        </w:rPr>
        <w:t>Driv</w:t>
      </w:r>
      <w:proofErr w:type="gramEnd"/>
      <w:r w:rsidR="002A06DC">
        <w:rPr>
          <w:rFonts w:asciiTheme="minorHAnsi" w:hAnsiTheme="minorHAnsi" w:cstheme="minorHAnsi"/>
          <w:bCs/>
          <w:sz w:val="22"/>
          <w:szCs w:val="28"/>
        </w:rPr>
        <w:t xml:space="preserve"> blir utfordret på bærekraft. I SMB-Utvikling har bærekraft vært eget tema. </w:t>
      </w:r>
      <w:r w:rsidR="00270C0C">
        <w:rPr>
          <w:rFonts w:asciiTheme="minorHAnsi" w:hAnsiTheme="minorHAnsi" w:cstheme="minorHAnsi"/>
          <w:bCs/>
          <w:sz w:val="22"/>
          <w:szCs w:val="28"/>
        </w:rPr>
        <w:t>Flere virksomheter har begynt å define</w:t>
      </w:r>
      <w:r w:rsidR="001332E1">
        <w:rPr>
          <w:rFonts w:asciiTheme="minorHAnsi" w:hAnsiTheme="minorHAnsi" w:cstheme="minorHAnsi"/>
          <w:bCs/>
          <w:sz w:val="22"/>
          <w:szCs w:val="28"/>
        </w:rPr>
        <w:t>r</w:t>
      </w:r>
      <w:r w:rsidR="00270C0C">
        <w:rPr>
          <w:rFonts w:asciiTheme="minorHAnsi" w:hAnsiTheme="minorHAnsi" w:cstheme="minorHAnsi"/>
          <w:bCs/>
          <w:sz w:val="22"/>
          <w:szCs w:val="28"/>
        </w:rPr>
        <w:t>e egne bærekraftsmål med utviklingsplaner.</w:t>
      </w:r>
      <w:r w:rsidR="001332E1">
        <w:rPr>
          <w:rFonts w:asciiTheme="minorHAnsi" w:hAnsiTheme="minorHAnsi" w:cstheme="minorHAnsi"/>
          <w:bCs/>
          <w:sz w:val="22"/>
          <w:szCs w:val="28"/>
        </w:rPr>
        <w:t xml:space="preserve"> </w:t>
      </w:r>
      <w:r w:rsidR="001B6EEA">
        <w:rPr>
          <w:rFonts w:asciiTheme="minorHAnsi" w:hAnsiTheme="minorHAnsi" w:cstheme="minorHAnsi"/>
          <w:bCs/>
          <w:sz w:val="22"/>
          <w:szCs w:val="28"/>
        </w:rPr>
        <w:t>Driv oppfatter bærekraft som en meget viktig faktor i næringsutviklingen o</w:t>
      </w:r>
      <w:r w:rsidR="00B77AB8">
        <w:rPr>
          <w:rFonts w:asciiTheme="minorHAnsi" w:hAnsiTheme="minorHAnsi" w:cstheme="minorHAnsi"/>
          <w:bCs/>
          <w:sz w:val="22"/>
          <w:szCs w:val="28"/>
        </w:rPr>
        <w:t xml:space="preserve">g vil kurses i bærekraft. I tillegg planlegges det temamøte med næringsliv, politikere og </w:t>
      </w:r>
      <w:r w:rsidR="00DE7B71">
        <w:rPr>
          <w:rFonts w:asciiTheme="minorHAnsi" w:hAnsiTheme="minorHAnsi" w:cstheme="minorHAnsi"/>
          <w:bCs/>
          <w:sz w:val="22"/>
          <w:szCs w:val="28"/>
        </w:rPr>
        <w:t>administrasjonen.</w:t>
      </w:r>
    </w:p>
    <w:p w14:paraId="3E6B3BE1" w14:textId="77777777" w:rsidR="00206F01" w:rsidRDefault="00206F01" w:rsidP="00BB4BB6">
      <w:pPr>
        <w:rPr>
          <w:rFonts w:asciiTheme="minorHAnsi" w:hAnsiTheme="minorHAnsi" w:cstheme="minorHAnsi"/>
          <w:bCs/>
          <w:sz w:val="22"/>
          <w:szCs w:val="28"/>
        </w:rPr>
      </w:pPr>
    </w:p>
    <w:p w14:paraId="16AFFB4D" w14:textId="06A319F4" w:rsidR="00206F01" w:rsidRPr="00F25B36" w:rsidRDefault="00C7701F" w:rsidP="00BB4BB6">
      <w:pPr>
        <w:rPr>
          <w:rFonts w:asciiTheme="minorHAnsi" w:hAnsiTheme="minorHAnsi" w:cstheme="minorHAnsi"/>
          <w:bCs/>
          <w:sz w:val="22"/>
          <w:szCs w:val="28"/>
          <w:u w:val="single"/>
        </w:rPr>
      </w:pPr>
      <w:r>
        <w:rPr>
          <w:rFonts w:asciiTheme="minorHAnsi" w:hAnsiTheme="minorHAnsi" w:cstheme="minorHAnsi"/>
          <w:bCs/>
          <w:sz w:val="22"/>
          <w:szCs w:val="28"/>
          <w:u w:val="single"/>
        </w:rPr>
        <w:t>Utviklingsevne</w:t>
      </w:r>
    </w:p>
    <w:p w14:paraId="7608281A" w14:textId="22AFD847" w:rsidR="00EF1494" w:rsidRDefault="00A6624C" w:rsidP="00BB4BB6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t xml:space="preserve">Utviklingsevne </w:t>
      </w:r>
      <w:r w:rsidR="00EB2B79">
        <w:rPr>
          <w:rFonts w:asciiTheme="minorHAnsi" w:hAnsiTheme="minorHAnsi" w:cstheme="minorHAnsi"/>
          <w:bCs/>
          <w:sz w:val="22"/>
          <w:szCs w:val="28"/>
        </w:rPr>
        <w:t xml:space="preserve">er å mestre endring! </w:t>
      </w:r>
    </w:p>
    <w:p w14:paraId="70171E2E" w14:textId="65734068" w:rsidR="00A342A9" w:rsidRDefault="00EE0342" w:rsidP="00BB4BB6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t xml:space="preserve">I omstillingsarbeidet </w:t>
      </w:r>
      <w:r w:rsidR="009B7ABB">
        <w:rPr>
          <w:rFonts w:asciiTheme="minorHAnsi" w:hAnsiTheme="minorHAnsi" w:cstheme="minorHAnsi"/>
          <w:bCs/>
          <w:sz w:val="22"/>
          <w:szCs w:val="28"/>
        </w:rPr>
        <w:t>anvendes</w:t>
      </w:r>
      <w:r>
        <w:rPr>
          <w:rFonts w:asciiTheme="minorHAnsi" w:hAnsiTheme="minorHAnsi" w:cstheme="minorHAnsi"/>
          <w:bCs/>
          <w:sz w:val="22"/>
          <w:szCs w:val="28"/>
        </w:rPr>
        <w:t xml:space="preserve"> et generisk </w:t>
      </w:r>
      <w:r w:rsidR="009B7ABB">
        <w:rPr>
          <w:rFonts w:asciiTheme="minorHAnsi" w:hAnsiTheme="minorHAnsi" w:cstheme="minorHAnsi"/>
          <w:bCs/>
          <w:sz w:val="22"/>
          <w:szCs w:val="28"/>
        </w:rPr>
        <w:t xml:space="preserve">utviklet begrepsapparat; </w:t>
      </w:r>
      <w:proofErr w:type="spellStart"/>
      <w:r w:rsidR="009B7ABB">
        <w:rPr>
          <w:rFonts w:asciiTheme="minorHAnsi" w:hAnsiTheme="minorHAnsi" w:cstheme="minorHAnsi"/>
          <w:bCs/>
          <w:sz w:val="22"/>
          <w:szCs w:val="28"/>
        </w:rPr>
        <w:t>P</w:t>
      </w:r>
      <w:r w:rsidR="003A036C">
        <w:rPr>
          <w:rFonts w:asciiTheme="minorHAnsi" w:hAnsiTheme="minorHAnsi" w:cstheme="minorHAnsi"/>
          <w:bCs/>
          <w:sz w:val="22"/>
          <w:szCs w:val="28"/>
        </w:rPr>
        <w:t>rosjektLederProsessen</w:t>
      </w:r>
      <w:proofErr w:type="spellEnd"/>
      <w:r w:rsidR="003A036C">
        <w:rPr>
          <w:rFonts w:asciiTheme="minorHAnsi" w:hAnsiTheme="minorHAnsi" w:cstheme="minorHAnsi"/>
          <w:bCs/>
          <w:sz w:val="22"/>
          <w:szCs w:val="28"/>
        </w:rPr>
        <w:t xml:space="preserve"> (PLP). </w:t>
      </w:r>
      <w:r w:rsidR="005568A2">
        <w:rPr>
          <w:rFonts w:asciiTheme="minorHAnsi" w:hAnsiTheme="minorHAnsi" w:cstheme="minorHAnsi"/>
          <w:bCs/>
          <w:sz w:val="22"/>
          <w:szCs w:val="28"/>
        </w:rPr>
        <w:t xml:space="preserve">PLP er </w:t>
      </w:r>
      <w:r w:rsidR="005568A2">
        <w:rPr>
          <w:rFonts w:asciiTheme="minorHAnsi" w:hAnsiTheme="minorHAnsi" w:cstheme="minorHAnsi"/>
          <w:bCs/>
          <w:sz w:val="22"/>
          <w:szCs w:val="28"/>
          <w:u w:val="single"/>
        </w:rPr>
        <w:t>ikke</w:t>
      </w:r>
      <w:r w:rsidR="005568A2">
        <w:rPr>
          <w:rFonts w:asciiTheme="minorHAnsi" w:hAnsiTheme="minorHAnsi" w:cstheme="minorHAnsi"/>
          <w:bCs/>
          <w:sz w:val="22"/>
          <w:szCs w:val="28"/>
        </w:rPr>
        <w:t xml:space="preserve"> </w:t>
      </w:r>
      <w:r w:rsidR="00521F4F">
        <w:rPr>
          <w:rFonts w:asciiTheme="minorHAnsi" w:hAnsiTheme="minorHAnsi" w:cstheme="minorHAnsi"/>
          <w:bCs/>
          <w:sz w:val="22"/>
          <w:szCs w:val="28"/>
        </w:rPr>
        <w:t xml:space="preserve">en prosjektmodell, men et begrepsapparat som </w:t>
      </w:r>
      <w:r w:rsidR="00EA503E">
        <w:rPr>
          <w:rFonts w:asciiTheme="minorHAnsi" w:hAnsiTheme="minorHAnsi" w:cstheme="minorHAnsi"/>
          <w:bCs/>
          <w:sz w:val="22"/>
          <w:szCs w:val="28"/>
        </w:rPr>
        <w:t xml:space="preserve">i utviklingsprosessen </w:t>
      </w:r>
      <w:proofErr w:type="gramStart"/>
      <w:r w:rsidR="00521F4F">
        <w:rPr>
          <w:rFonts w:asciiTheme="minorHAnsi" w:hAnsiTheme="minorHAnsi" w:cstheme="minorHAnsi"/>
          <w:bCs/>
          <w:sz w:val="22"/>
          <w:szCs w:val="28"/>
        </w:rPr>
        <w:t>fokuserer</w:t>
      </w:r>
      <w:proofErr w:type="gramEnd"/>
      <w:r w:rsidR="00521F4F">
        <w:rPr>
          <w:rFonts w:asciiTheme="minorHAnsi" w:hAnsiTheme="minorHAnsi" w:cstheme="minorHAnsi"/>
          <w:bCs/>
          <w:sz w:val="22"/>
          <w:szCs w:val="28"/>
        </w:rPr>
        <w:t xml:space="preserve"> på</w:t>
      </w:r>
      <w:r w:rsidR="008A1BC9">
        <w:rPr>
          <w:rFonts w:asciiTheme="minorHAnsi" w:hAnsiTheme="minorHAnsi" w:cstheme="minorHAnsi"/>
          <w:bCs/>
          <w:sz w:val="22"/>
          <w:szCs w:val="28"/>
        </w:rPr>
        <w:t>:</w:t>
      </w:r>
    </w:p>
    <w:p w14:paraId="4AA6F997" w14:textId="5A4E0C86" w:rsidR="00521F4F" w:rsidRDefault="00521F4F" w:rsidP="00BB4BB6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t xml:space="preserve">Planlegging </w:t>
      </w:r>
      <w:r w:rsidR="00FE0C80">
        <w:rPr>
          <w:rFonts w:asciiTheme="minorHAnsi" w:hAnsiTheme="minorHAnsi" w:cstheme="minorHAnsi"/>
          <w:bCs/>
          <w:sz w:val="22"/>
          <w:szCs w:val="28"/>
        </w:rPr>
        <w:t>–</w:t>
      </w:r>
      <w:r>
        <w:rPr>
          <w:rFonts w:asciiTheme="minorHAnsi" w:hAnsiTheme="minorHAnsi" w:cstheme="minorHAnsi"/>
          <w:bCs/>
          <w:sz w:val="22"/>
          <w:szCs w:val="28"/>
        </w:rPr>
        <w:t xml:space="preserve"> </w:t>
      </w:r>
      <w:r w:rsidR="00FE0C80">
        <w:rPr>
          <w:rFonts w:asciiTheme="minorHAnsi" w:hAnsiTheme="minorHAnsi" w:cstheme="minorHAnsi"/>
          <w:bCs/>
          <w:sz w:val="22"/>
          <w:szCs w:val="28"/>
        </w:rPr>
        <w:t xml:space="preserve">for å konkretisere hva som skal oppnås og milepæler frem til </w:t>
      </w:r>
      <w:r w:rsidR="00ED6646">
        <w:rPr>
          <w:rFonts w:asciiTheme="minorHAnsi" w:hAnsiTheme="minorHAnsi" w:cstheme="minorHAnsi"/>
          <w:bCs/>
          <w:sz w:val="22"/>
          <w:szCs w:val="28"/>
        </w:rPr>
        <w:t>resultat</w:t>
      </w:r>
      <w:r w:rsidR="00966EEC">
        <w:rPr>
          <w:rFonts w:asciiTheme="minorHAnsi" w:hAnsiTheme="minorHAnsi" w:cstheme="minorHAnsi"/>
          <w:bCs/>
          <w:sz w:val="22"/>
          <w:szCs w:val="28"/>
        </w:rPr>
        <w:t>/mål</w:t>
      </w:r>
    </w:p>
    <w:p w14:paraId="32683215" w14:textId="3ECB2AA6" w:rsidR="00ED6646" w:rsidRDefault="00ED6646" w:rsidP="00BB4BB6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lastRenderedPageBreak/>
        <w:t xml:space="preserve">Organisering – for å konkretisere behov for roller og ansvar </w:t>
      </w:r>
      <w:r w:rsidR="00A75BE1">
        <w:rPr>
          <w:rFonts w:asciiTheme="minorHAnsi" w:hAnsiTheme="minorHAnsi" w:cstheme="minorHAnsi"/>
          <w:bCs/>
          <w:sz w:val="22"/>
          <w:szCs w:val="28"/>
        </w:rPr>
        <w:t>for å oppnå resultat</w:t>
      </w:r>
      <w:r w:rsidR="00966EEC">
        <w:rPr>
          <w:rFonts w:asciiTheme="minorHAnsi" w:hAnsiTheme="minorHAnsi" w:cstheme="minorHAnsi"/>
          <w:bCs/>
          <w:sz w:val="22"/>
          <w:szCs w:val="28"/>
        </w:rPr>
        <w:t>/mål</w:t>
      </w:r>
    </w:p>
    <w:p w14:paraId="30798FE0" w14:textId="709D0619" w:rsidR="00A75BE1" w:rsidRDefault="00A75BE1" w:rsidP="00BB4BB6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t>Bemanning – for å sikre at vi har tilstrekkelig kompetanse</w:t>
      </w:r>
      <w:r w:rsidR="00124116">
        <w:rPr>
          <w:rFonts w:asciiTheme="minorHAnsi" w:hAnsiTheme="minorHAnsi" w:cstheme="minorHAnsi"/>
          <w:bCs/>
          <w:sz w:val="22"/>
          <w:szCs w:val="28"/>
        </w:rPr>
        <w:t xml:space="preserve"> og ressurser</w:t>
      </w:r>
      <w:r w:rsidR="003E2B85">
        <w:rPr>
          <w:rFonts w:asciiTheme="minorHAnsi" w:hAnsiTheme="minorHAnsi" w:cstheme="minorHAnsi"/>
          <w:bCs/>
          <w:sz w:val="22"/>
          <w:szCs w:val="28"/>
        </w:rPr>
        <w:t>/finansiering</w:t>
      </w:r>
      <w:r>
        <w:rPr>
          <w:rFonts w:asciiTheme="minorHAnsi" w:hAnsiTheme="minorHAnsi" w:cstheme="minorHAnsi"/>
          <w:bCs/>
          <w:sz w:val="22"/>
          <w:szCs w:val="28"/>
        </w:rPr>
        <w:t xml:space="preserve"> til å nå </w:t>
      </w:r>
      <w:r w:rsidR="00966EEC">
        <w:rPr>
          <w:rFonts w:asciiTheme="minorHAnsi" w:hAnsiTheme="minorHAnsi" w:cstheme="minorHAnsi"/>
          <w:bCs/>
          <w:sz w:val="22"/>
          <w:szCs w:val="28"/>
        </w:rPr>
        <w:t>resultat/mål</w:t>
      </w:r>
    </w:p>
    <w:p w14:paraId="4965FC2E" w14:textId="6D51216D" w:rsidR="00124116" w:rsidRDefault="00393E9B" w:rsidP="00BB4BB6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t>Gjennomføring – for å lede og kontrollere gjennomføringen</w:t>
      </w:r>
    </w:p>
    <w:p w14:paraId="74B21535" w14:textId="16FFF4A6" w:rsidR="00044BF5" w:rsidRDefault="00044BF5" w:rsidP="00BB4BB6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t>Kvalitetssikring – at vi når målet/resultatet og at vi kan dokumentere det</w:t>
      </w:r>
    </w:p>
    <w:p w14:paraId="66D949D5" w14:textId="4C7BEF7D" w:rsidR="00E04413" w:rsidRDefault="00B73021" w:rsidP="00BB4BB6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t xml:space="preserve">Det er nå satt i gang så mange prosjekt at </w:t>
      </w:r>
      <w:r w:rsidR="00752E2A">
        <w:rPr>
          <w:rFonts w:asciiTheme="minorHAnsi" w:hAnsiTheme="minorHAnsi" w:cstheme="minorHAnsi"/>
          <w:bCs/>
          <w:sz w:val="22"/>
          <w:szCs w:val="28"/>
        </w:rPr>
        <w:t>det bør gjennomføres kurs i PLP for virksomhetene.</w:t>
      </w:r>
    </w:p>
    <w:p w14:paraId="06604F0B" w14:textId="53DB9004" w:rsidR="00752E2A" w:rsidRDefault="00277787" w:rsidP="00BB4BB6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t>Samtidig har Driv vært dyktig til å etablere møteplasser</w:t>
      </w:r>
      <w:r w:rsidR="00F602D7">
        <w:rPr>
          <w:rFonts w:asciiTheme="minorHAnsi" w:hAnsiTheme="minorHAnsi" w:cstheme="minorHAnsi"/>
          <w:bCs/>
          <w:sz w:val="22"/>
          <w:szCs w:val="28"/>
        </w:rPr>
        <w:t xml:space="preserve"> og det er etablert ny giv i </w:t>
      </w:r>
      <w:r w:rsidR="002F65D1">
        <w:rPr>
          <w:rFonts w:asciiTheme="minorHAnsi" w:hAnsiTheme="minorHAnsi" w:cstheme="minorHAnsi"/>
          <w:bCs/>
          <w:sz w:val="22"/>
          <w:szCs w:val="28"/>
        </w:rPr>
        <w:t>Næringsforeningen.</w:t>
      </w:r>
    </w:p>
    <w:p w14:paraId="3D1AD8B5" w14:textId="5E6171E2" w:rsidR="00BA7520" w:rsidRPr="005568A2" w:rsidRDefault="00BA7520" w:rsidP="00BB4BB6">
      <w:pPr>
        <w:rPr>
          <w:rFonts w:asciiTheme="minorHAnsi" w:hAnsiTheme="minorHAnsi" w:cstheme="minorHAnsi"/>
          <w:bCs/>
          <w:sz w:val="22"/>
          <w:szCs w:val="28"/>
        </w:rPr>
      </w:pPr>
      <w:r>
        <w:rPr>
          <w:rFonts w:asciiTheme="minorHAnsi" w:hAnsiTheme="minorHAnsi" w:cstheme="minorHAnsi"/>
          <w:bCs/>
          <w:sz w:val="22"/>
          <w:szCs w:val="28"/>
        </w:rPr>
        <w:t xml:space="preserve">Driv er pilot i </w:t>
      </w:r>
      <w:r w:rsidR="0082625F">
        <w:rPr>
          <w:rFonts w:asciiTheme="minorHAnsi" w:hAnsiTheme="minorHAnsi" w:cstheme="minorHAnsi"/>
          <w:bCs/>
          <w:sz w:val="22"/>
          <w:szCs w:val="28"/>
        </w:rPr>
        <w:t xml:space="preserve">det nasjonale </w:t>
      </w:r>
      <w:r w:rsidR="00D47061">
        <w:rPr>
          <w:rFonts w:asciiTheme="minorHAnsi" w:hAnsiTheme="minorHAnsi" w:cstheme="minorHAnsi"/>
          <w:bCs/>
          <w:sz w:val="22"/>
          <w:szCs w:val="28"/>
        </w:rPr>
        <w:t xml:space="preserve">prosjektet «Omstillingskommunenes utviklingsevne» og </w:t>
      </w:r>
      <w:r w:rsidR="005A4B4F">
        <w:rPr>
          <w:rFonts w:asciiTheme="minorHAnsi" w:hAnsiTheme="minorHAnsi" w:cstheme="minorHAnsi"/>
          <w:bCs/>
          <w:sz w:val="22"/>
          <w:szCs w:val="28"/>
        </w:rPr>
        <w:t>vil i den sammenheng konkretiser</w:t>
      </w:r>
      <w:r w:rsidR="00D97AD7">
        <w:rPr>
          <w:rFonts w:asciiTheme="minorHAnsi" w:hAnsiTheme="minorHAnsi" w:cstheme="minorHAnsi"/>
          <w:bCs/>
          <w:sz w:val="22"/>
          <w:szCs w:val="28"/>
        </w:rPr>
        <w:t>e aktuelle måleparametre.</w:t>
      </w:r>
    </w:p>
    <w:p w14:paraId="05EF2F70" w14:textId="77777777" w:rsidR="00BC0A30" w:rsidRPr="00BC0A30" w:rsidRDefault="00BC0A30" w:rsidP="00BB4BB6">
      <w:pPr>
        <w:rPr>
          <w:rFonts w:asciiTheme="minorHAnsi" w:hAnsiTheme="minorHAnsi" w:cstheme="minorHAnsi"/>
          <w:bCs/>
          <w:sz w:val="22"/>
          <w:szCs w:val="28"/>
        </w:rPr>
      </w:pPr>
    </w:p>
    <w:p w14:paraId="3C73DA57" w14:textId="0E564B43" w:rsidR="00BB4BB6" w:rsidRPr="005C6F3F" w:rsidRDefault="00BB4BB6" w:rsidP="00BB4BB6">
      <w:pPr>
        <w:rPr>
          <w:rFonts w:asciiTheme="minorHAnsi" w:hAnsiTheme="minorHAnsi" w:cstheme="minorHAnsi"/>
          <w:b/>
          <w:sz w:val="28"/>
          <w:szCs w:val="36"/>
        </w:rPr>
      </w:pPr>
      <w:r w:rsidRPr="005C6F3F">
        <w:rPr>
          <w:rFonts w:asciiTheme="minorHAnsi" w:hAnsiTheme="minorHAnsi" w:cstheme="minorHAnsi"/>
          <w:b/>
          <w:sz w:val="28"/>
          <w:szCs w:val="36"/>
        </w:rPr>
        <w:t>Anbefalinger</w:t>
      </w:r>
    </w:p>
    <w:p w14:paraId="315C0A00" w14:textId="6F667C5C" w:rsidR="00BB4BB6" w:rsidRPr="00A23BD7" w:rsidRDefault="00894058" w:rsidP="00BB4BB6">
      <w:pPr>
        <w:rPr>
          <w:rFonts w:asciiTheme="minorHAnsi" w:hAnsiTheme="minorHAnsi" w:cstheme="minorHAnsi"/>
          <w:sz w:val="22"/>
          <w:szCs w:val="28"/>
        </w:rPr>
      </w:pPr>
      <w:r w:rsidRPr="00A23BD7">
        <w:rPr>
          <w:rFonts w:asciiTheme="minorHAnsi" w:hAnsiTheme="minorHAnsi" w:cstheme="minorHAnsi"/>
          <w:sz w:val="22"/>
          <w:szCs w:val="28"/>
        </w:rPr>
        <w:t>Det gis følgende anbefalinger for 2024:</w:t>
      </w:r>
    </w:p>
    <w:p w14:paraId="0E947CAC" w14:textId="54FACB72" w:rsidR="00894058" w:rsidRPr="00A23BD7" w:rsidRDefault="00894058" w:rsidP="00894058">
      <w:pPr>
        <w:pStyle w:val="Listeavsnitt"/>
        <w:numPr>
          <w:ilvl w:val="0"/>
          <w:numId w:val="42"/>
        </w:numPr>
        <w:rPr>
          <w:rFonts w:asciiTheme="minorHAnsi" w:hAnsiTheme="minorHAnsi" w:cstheme="minorHAnsi"/>
          <w:szCs w:val="28"/>
          <w:lang w:val="nb-NO"/>
        </w:rPr>
      </w:pPr>
      <w:r w:rsidRPr="00A23BD7">
        <w:rPr>
          <w:rFonts w:asciiTheme="minorHAnsi" w:hAnsiTheme="minorHAnsi" w:cstheme="minorHAnsi"/>
          <w:bCs/>
          <w:szCs w:val="28"/>
          <w:lang w:val="nb-NO"/>
        </w:rPr>
        <w:t>Styret bør vurdere arbeidsbelastningen</w:t>
      </w:r>
      <w:r w:rsidR="00F857DE" w:rsidRPr="00A23BD7">
        <w:rPr>
          <w:rFonts w:asciiTheme="minorHAnsi" w:hAnsiTheme="minorHAnsi" w:cstheme="minorHAnsi"/>
          <w:bCs/>
          <w:szCs w:val="28"/>
          <w:lang w:val="nb-NO"/>
        </w:rPr>
        <w:t xml:space="preserve"> </w:t>
      </w:r>
      <w:r w:rsidR="00715A6C" w:rsidRPr="00A23BD7">
        <w:rPr>
          <w:rFonts w:asciiTheme="minorHAnsi" w:hAnsiTheme="minorHAnsi" w:cstheme="minorHAnsi"/>
          <w:bCs/>
          <w:szCs w:val="28"/>
          <w:lang w:val="nb-NO"/>
        </w:rPr>
        <w:t>til programleder</w:t>
      </w:r>
      <w:r w:rsidR="00F857DE" w:rsidRPr="00A23BD7">
        <w:rPr>
          <w:rFonts w:asciiTheme="minorHAnsi" w:hAnsiTheme="minorHAnsi" w:cstheme="minorHAnsi"/>
          <w:bCs/>
          <w:szCs w:val="28"/>
          <w:lang w:val="nb-NO"/>
        </w:rPr>
        <w:t xml:space="preserve"> </w:t>
      </w:r>
      <w:r w:rsidRPr="00A23BD7">
        <w:rPr>
          <w:rFonts w:asciiTheme="minorHAnsi" w:hAnsiTheme="minorHAnsi" w:cstheme="minorHAnsi"/>
          <w:bCs/>
          <w:szCs w:val="28"/>
          <w:lang w:val="nb-NO"/>
        </w:rPr>
        <w:t>og hvordan styremedlemmer og andre kan overta oppgaver/roller</w:t>
      </w:r>
      <w:r w:rsidR="00280B63" w:rsidRPr="00A23BD7">
        <w:rPr>
          <w:rFonts w:asciiTheme="minorHAnsi" w:hAnsiTheme="minorHAnsi" w:cstheme="minorHAnsi"/>
          <w:bCs/>
          <w:szCs w:val="28"/>
          <w:lang w:val="nb-NO"/>
        </w:rPr>
        <w:t xml:space="preserve"> som i dag utføres av programleder</w:t>
      </w:r>
      <w:r w:rsidR="00CE75C6" w:rsidRPr="00A23BD7">
        <w:rPr>
          <w:rFonts w:asciiTheme="minorHAnsi" w:hAnsiTheme="minorHAnsi" w:cstheme="minorHAnsi"/>
          <w:bCs/>
          <w:szCs w:val="28"/>
          <w:lang w:val="nb-NO"/>
        </w:rPr>
        <w:t>.</w:t>
      </w:r>
    </w:p>
    <w:p w14:paraId="679D3085" w14:textId="58EE5EDC" w:rsidR="00CE75C6" w:rsidRDefault="00882344" w:rsidP="00894058">
      <w:pPr>
        <w:pStyle w:val="Listeavsnitt"/>
        <w:numPr>
          <w:ilvl w:val="0"/>
          <w:numId w:val="42"/>
        </w:numPr>
        <w:rPr>
          <w:rFonts w:asciiTheme="minorHAnsi" w:hAnsiTheme="minorHAnsi" w:cstheme="minorHAnsi"/>
          <w:szCs w:val="28"/>
          <w:lang w:val="nb-NO"/>
        </w:rPr>
      </w:pPr>
      <w:r>
        <w:rPr>
          <w:rFonts w:asciiTheme="minorHAnsi" w:hAnsiTheme="minorHAnsi" w:cstheme="minorHAnsi"/>
          <w:szCs w:val="28"/>
          <w:lang w:val="nb-NO"/>
        </w:rPr>
        <w:t xml:space="preserve">Styret bør avsette tid til strategisk diskusjon </w:t>
      </w:r>
      <w:r w:rsidR="00C94DA5">
        <w:rPr>
          <w:rFonts w:asciiTheme="minorHAnsi" w:hAnsiTheme="minorHAnsi" w:cstheme="minorHAnsi"/>
          <w:szCs w:val="28"/>
          <w:lang w:val="nb-NO"/>
        </w:rPr>
        <w:t>når</w:t>
      </w:r>
      <w:r w:rsidR="00FC738E">
        <w:rPr>
          <w:rFonts w:asciiTheme="minorHAnsi" w:hAnsiTheme="minorHAnsi" w:cstheme="minorHAnsi"/>
          <w:szCs w:val="28"/>
          <w:lang w:val="nb-NO"/>
        </w:rPr>
        <w:t xml:space="preserve"> halvårsrapport</w:t>
      </w:r>
      <w:r w:rsidR="00C94DA5">
        <w:rPr>
          <w:rFonts w:asciiTheme="minorHAnsi" w:hAnsiTheme="minorHAnsi" w:cstheme="minorHAnsi"/>
          <w:szCs w:val="28"/>
          <w:lang w:val="nb-NO"/>
        </w:rPr>
        <w:t xml:space="preserve">en skal </w:t>
      </w:r>
      <w:r w:rsidR="00397DFC">
        <w:rPr>
          <w:rFonts w:asciiTheme="minorHAnsi" w:hAnsiTheme="minorHAnsi" w:cstheme="minorHAnsi"/>
          <w:szCs w:val="28"/>
          <w:lang w:val="nb-NO"/>
        </w:rPr>
        <w:t>utarbeides.</w:t>
      </w:r>
    </w:p>
    <w:p w14:paraId="31486459" w14:textId="522836CC" w:rsidR="004C724A" w:rsidRDefault="00D312E8" w:rsidP="00894058">
      <w:pPr>
        <w:pStyle w:val="Listeavsnitt"/>
        <w:numPr>
          <w:ilvl w:val="0"/>
          <w:numId w:val="42"/>
        </w:numPr>
        <w:rPr>
          <w:rFonts w:asciiTheme="minorHAnsi" w:hAnsiTheme="minorHAnsi" w:cstheme="minorHAnsi"/>
          <w:szCs w:val="28"/>
          <w:lang w:val="nb-NO"/>
        </w:rPr>
      </w:pPr>
      <w:r>
        <w:rPr>
          <w:rFonts w:asciiTheme="minorHAnsi" w:hAnsiTheme="minorHAnsi" w:cstheme="minorHAnsi"/>
          <w:szCs w:val="28"/>
          <w:lang w:val="nb-NO"/>
        </w:rPr>
        <w:t xml:space="preserve">Styret bør vurdere om </w:t>
      </w:r>
      <w:r w:rsidR="00A33D97">
        <w:rPr>
          <w:rFonts w:asciiTheme="minorHAnsi" w:hAnsiTheme="minorHAnsi" w:cstheme="minorHAnsi"/>
          <w:szCs w:val="28"/>
          <w:lang w:val="nb-NO"/>
        </w:rPr>
        <w:t xml:space="preserve">viktige </w:t>
      </w:r>
      <w:r w:rsidR="003100C8">
        <w:rPr>
          <w:rFonts w:asciiTheme="minorHAnsi" w:hAnsiTheme="minorHAnsi" w:cstheme="minorHAnsi"/>
          <w:szCs w:val="28"/>
          <w:lang w:val="nb-NO"/>
        </w:rPr>
        <w:t>prognoser/</w:t>
      </w:r>
      <w:proofErr w:type="spellStart"/>
      <w:r w:rsidR="003100C8">
        <w:rPr>
          <w:rFonts w:asciiTheme="minorHAnsi" w:hAnsiTheme="minorHAnsi" w:cstheme="minorHAnsi"/>
          <w:szCs w:val="28"/>
          <w:lang w:val="nb-NO"/>
        </w:rPr>
        <w:t>fremskrivninger</w:t>
      </w:r>
      <w:proofErr w:type="spellEnd"/>
      <w:r w:rsidR="00A33D97">
        <w:rPr>
          <w:rFonts w:asciiTheme="minorHAnsi" w:hAnsiTheme="minorHAnsi" w:cstheme="minorHAnsi"/>
          <w:szCs w:val="28"/>
          <w:lang w:val="nb-NO"/>
        </w:rPr>
        <w:t xml:space="preserve"> fra konsekvensanalysen </w:t>
      </w:r>
      <w:r w:rsidR="003100C8">
        <w:rPr>
          <w:rFonts w:asciiTheme="minorHAnsi" w:hAnsiTheme="minorHAnsi" w:cstheme="minorHAnsi"/>
          <w:szCs w:val="28"/>
          <w:lang w:val="nb-NO"/>
        </w:rPr>
        <w:t>og/</w:t>
      </w:r>
      <w:r w:rsidR="00A33D97">
        <w:rPr>
          <w:rFonts w:asciiTheme="minorHAnsi" w:hAnsiTheme="minorHAnsi" w:cstheme="minorHAnsi"/>
          <w:szCs w:val="28"/>
          <w:lang w:val="nb-NO"/>
        </w:rPr>
        <w:t xml:space="preserve">eller PANDA fra strategi- og forankringsfasen kan </w:t>
      </w:r>
      <w:r w:rsidR="00093FE7">
        <w:rPr>
          <w:rFonts w:asciiTheme="minorHAnsi" w:hAnsiTheme="minorHAnsi" w:cstheme="minorHAnsi"/>
          <w:szCs w:val="28"/>
          <w:lang w:val="nb-NO"/>
        </w:rPr>
        <w:t xml:space="preserve">benyttes til oppfølging av robusthet (både </w:t>
      </w:r>
      <w:r w:rsidR="00A27B4B">
        <w:rPr>
          <w:rFonts w:asciiTheme="minorHAnsi" w:hAnsiTheme="minorHAnsi" w:cstheme="minorHAnsi"/>
          <w:szCs w:val="28"/>
          <w:lang w:val="nb-NO"/>
        </w:rPr>
        <w:t>næringsstruktur, sysselsetting og demografiske forhold).</w:t>
      </w:r>
      <w:r w:rsidR="00450110">
        <w:rPr>
          <w:rFonts w:asciiTheme="minorHAnsi" w:hAnsiTheme="minorHAnsi" w:cstheme="minorHAnsi"/>
          <w:szCs w:val="28"/>
          <w:lang w:val="nb-NO"/>
        </w:rPr>
        <w:t xml:space="preserve"> Bruk av Arbeidsinkluderingsgruppen bør også vurderes. </w:t>
      </w:r>
    </w:p>
    <w:p w14:paraId="09BB9687" w14:textId="16B624E7" w:rsidR="00206F01" w:rsidRDefault="00DE7B71" w:rsidP="00894058">
      <w:pPr>
        <w:pStyle w:val="Listeavsnitt"/>
        <w:numPr>
          <w:ilvl w:val="0"/>
          <w:numId w:val="42"/>
        </w:numPr>
        <w:rPr>
          <w:rFonts w:asciiTheme="minorHAnsi" w:hAnsiTheme="minorHAnsi" w:cstheme="minorHAnsi"/>
          <w:szCs w:val="28"/>
          <w:lang w:val="nb-NO"/>
        </w:rPr>
      </w:pPr>
      <w:r>
        <w:rPr>
          <w:rFonts w:asciiTheme="minorHAnsi" w:hAnsiTheme="minorHAnsi" w:cstheme="minorHAnsi"/>
          <w:szCs w:val="28"/>
          <w:lang w:val="nb-NO"/>
        </w:rPr>
        <w:t xml:space="preserve">Det legges opp til eget kurs for styret i bærekraft. </w:t>
      </w:r>
    </w:p>
    <w:p w14:paraId="10C1F3B9" w14:textId="56EE616F" w:rsidR="005D27AD" w:rsidRPr="00A23BD7" w:rsidRDefault="00D97AD7" w:rsidP="00894058">
      <w:pPr>
        <w:pStyle w:val="Listeavsnitt"/>
        <w:numPr>
          <w:ilvl w:val="0"/>
          <w:numId w:val="42"/>
        </w:numPr>
        <w:rPr>
          <w:rFonts w:asciiTheme="minorHAnsi" w:hAnsiTheme="minorHAnsi" w:cstheme="minorHAnsi"/>
          <w:szCs w:val="28"/>
          <w:lang w:val="nb-NO"/>
        </w:rPr>
      </w:pPr>
      <w:r>
        <w:rPr>
          <w:rFonts w:asciiTheme="minorHAnsi" w:hAnsiTheme="minorHAnsi" w:cstheme="minorHAnsi"/>
          <w:szCs w:val="28"/>
          <w:lang w:val="nb-NO"/>
        </w:rPr>
        <w:t>Gjennom deltakelse som pi</w:t>
      </w:r>
      <w:r w:rsidR="005510C4">
        <w:rPr>
          <w:rFonts w:asciiTheme="minorHAnsi" w:hAnsiTheme="minorHAnsi" w:cstheme="minorHAnsi"/>
          <w:szCs w:val="28"/>
          <w:lang w:val="nb-NO"/>
        </w:rPr>
        <w:t>lot i prosjektet «Omstillingskommunenes utviklingsevne» bidra til konkrete måleindikatorer og definisjon på «utviklingsevne».</w:t>
      </w:r>
    </w:p>
    <w:p w14:paraId="42A980D4" w14:textId="77777777" w:rsidR="0030160C" w:rsidRPr="00A23BD7" w:rsidRDefault="0030160C" w:rsidP="00BB4BB6">
      <w:pPr>
        <w:rPr>
          <w:rFonts w:asciiTheme="minorHAnsi" w:hAnsiTheme="minorHAnsi" w:cstheme="minorHAnsi"/>
          <w:sz w:val="22"/>
          <w:szCs w:val="28"/>
        </w:rPr>
      </w:pPr>
    </w:p>
    <w:p w14:paraId="12F6DA0C" w14:textId="77777777" w:rsidR="0030160C" w:rsidRPr="00BC0A30" w:rsidRDefault="0030160C" w:rsidP="00BB4BB6">
      <w:pPr>
        <w:rPr>
          <w:rFonts w:asciiTheme="minorHAnsi" w:hAnsiTheme="minorHAnsi" w:cstheme="minorHAnsi"/>
          <w:sz w:val="22"/>
          <w:szCs w:val="28"/>
        </w:rPr>
      </w:pPr>
    </w:p>
    <w:p w14:paraId="41403135" w14:textId="7BCC410C" w:rsidR="00F51744" w:rsidRDefault="00F51744">
      <w:pPr>
        <w:rPr>
          <w:rFonts w:cs="Arial"/>
          <w:b/>
          <w:bCs/>
          <w:color w:val="1F1F1F"/>
          <w:sz w:val="36"/>
          <w:szCs w:val="36"/>
        </w:rPr>
      </w:pPr>
      <w:r>
        <w:rPr>
          <w:rFonts w:cs="Arial"/>
          <w:b/>
          <w:bCs/>
          <w:color w:val="1F1F1F"/>
          <w:sz w:val="36"/>
          <w:szCs w:val="36"/>
        </w:rPr>
        <w:br w:type="page"/>
      </w:r>
    </w:p>
    <w:p w14:paraId="65E852C8" w14:textId="77777777" w:rsidR="00BB4BB6" w:rsidRPr="005C6F3F" w:rsidRDefault="00BB4BB6" w:rsidP="00BB4BB6">
      <w:pPr>
        <w:jc w:val="both"/>
        <w:rPr>
          <w:rFonts w:cs="Arial"/>
          <w:b/>
          <w:bCs/>
          <w:color w:val="1F1F1F"/>
          <w:sz w:val="36"/>
          <w:szCs w:val="36"/>
        </w:rPr>
      </w:pPr>
    </w:p>
    <w:tbl>
      <w:tblPr>
        <w:tblW w:w="83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409"/>
      </w:tblGrid>
      <w:tr w:rsidR="00BB4BB6" w:rsidRPr="005C6F3F" w14:paraId="673A58B8" w14:textId="77777777" w:rsidTr="00E52DE7">
        <w:trPr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4CE4" w14:textId="77777777" w:rsidR="00BB4BB6" w:rsidRPr="005C6F3F" w:rsidRDefault="00BB4BB6" w:rsidP="0087345F">
            <w:pPr>
              <w:ind w:left="-790" w:firstLine="79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F3F">
              <w:rPr>
                <w:rFonts w:asciiTheme="minorHAnsi" w:hAnsiTheme="minorHAnsi" w:cstheme="minorHAnsi"/>
                <w:sz w:val="22"/>
                <w:szCs w:val="22"/>
              </w:rPr>
              <w:t>Omstillingsområde: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8A1D" w14:textId="3DF1275F" w:rsidR="00BB4BB6" w:rsidRPr="005C6F3F" w:rsidRDefault="00F51744" w:rsidP="008734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Drangedal kommune</w:t>
            </w:r>
          </w:p>
        </w:tc>
      </w:tr>
      <w:tr w:rsidR="00BB4BB6" w:rsidRPr="005C6F3F" w14:paraId="36A60D3D" w14:textId="77777777" w:rsidTr="00E52DE7">
        <w:trPr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710C" w14:textId="77777777" w:rsidR="00BB4BB6" w:rsidRPr="005C6F3F" w:rsidRDefault="00BB4BB6" w:rsidP="0087345F">
            <w:pPr>
              <w:ind w:left="-790" w:firstLine="79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F3F">
              <w:rPr>
                <w:rFonts w:asciiTheme="minorHAnsi" w:hAnsiTheme="minorHAnsi" w:cstheme="minorHAnsi"/>
                <w:sz w:val="22"/>
                <w:szCs w:val="22"/>
              </w:rPr>
              <w:t>Fylke: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A9E8" w14:textId="103DB884" w:rsidR="00BB4BB6" w:rsidRPr="005C6F3F" w:rsidRDefault="00F51744" w:rsidP="008734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Vestfold og Telemark fylkeskommune</w:t>
            </w:r>
          </w:p>
        </w:tc>
      </w:tr>
      <w:tr w:rsidR="00BB4BB6" w:rsidRPr="005C6F3F" w14:paraId="5DA6CE94" w14:textId="77777777" w:rsidTr="00E52DE7">
        <w:trPr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9C7A" w14:textId="77777777" w:rsidR="00BB4BB6" w:rsidRPr="005C6F3F" w:rsidRDefault="00BB4BB6" w:rsidP="0087345F">
            <w:pPr>
              <w:ind w:left="-790" w:firstLine="79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F3F">
              <w:rPr>
                <w:rFonts w:asciiTheme="minorHAnsi" w:hAnsiTheme="minorHAnsi" w:cstheme="minorHAnsi"/>
                <w:sz w:val="22"/>
                <w:szCs w:val="22"/>
              </w:rPr>
              <w:t>Omstillingsår: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BA74" w14:textId="15AB926E" w:rsidR="00BB4BB6" w:rsidRPr="005C6F3F" w:rsidRDefault="00F51744" w:rsidP="008734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</w:p>
        </w:tc>
      </w:tr>
    </w:tbl>
    <w:p w14:paraId="634FE6D2" w14:textId="77777777" w:rsidR="00BB4BB6" w:rsidRPr="005C6F3F" w:rsidRDefault="00BB4BB6" w:rsidP="00BB4BB6">
      <w:pPr>
        <w:pStyle w:val="Topptekst"/>
        <w:jc w:val="both"/>
        <w:rPr>
          <w:rFonts w:asciiTheme="minorHAnsi" w:hAnsiTheme="minorHAnsi" w:cstheme="minorHAnsi"/>
          <w:sz w:val="20"/>
        </w:rPr>
      </w:pPr>
    </w:p>
    <w:p w14:paraId="0B2CEF62" w14:textId="77777777" w:rsidR="00BB4BB6" w:rsidRPr="005C6F3F" w:rsidRDefault="00BB4BB6" w:rsidP="00BB4BB6">
      <w:pPr>
        <w:jc w:val="both"/>
        <w:rPr>
          <w:rFonts w:cs="Arial"/>
          <w:b/>
          <w:bCs/>
          <w:color w:val="1F1F1F"/>
          <w:sz w:val="36"/>
          <w:szCs w:val="36"/>
        </w:rPr>
      </w:pPr>
    </w:p>
    <w:p w14:paraId="4AC5540A" w14:textId="77777777" w:rsidR="00BB4BB6" w:rsidRPr="005C6F3F" w:rsidRDefault="00BB4BB6" w:rsidP="00E52DE7">
      <w:pPr>
        <w:jc w:val="center"/>
        <w:rPr>
          <w:rFonts w:cs="Arial"/>
          <w:b/>
          <w:bCs/>
          <w:color w:val="1F1F1F"/>
          <w:sz w:val="36"/>
          <w:szCs w:val="36"/>
        </w:rPr>
      </w:pPr>
    </w:p>
    <w:p w14:paraId="0CCD6B39" w14:textId="71895C4A" w:rsidR="00F27F1C" w:rsidRDefault="00F27F1C" w:rsidP="00F27F1C">
      <w:pPr>
        <w:rPr>
          <w:rFonts w:cs="Arial"/>
          <w:b/>
          <w:bCs/>
          <w:color w:val="1F1F1F"/>
          <w:sz w:val="36"/>
          <w:szCs w:val="36"/>
        </w:rPr>
      </w:pPr>
    </w:p>
    <w:p w14:paraId="241EFC0C" w14:textId="10DC5A53" w:rsidR="00F27F1C" w:rsidRDefault="00F05FDE" w:rsidP="00E52DE7">
      <w:pPr>
        <w:ind w:left="709"/>
        <w:rPr>
          <w:rFonts w:cs="Arial"/>
          <w:b/>
          <w:bCs/>
          <w:color w:val="1F1F1F"/>
          <w:sz w:val="36"/>
          <w:szCs w:val="36"/>
        </w:rPr>
      </w:pPr>
      <w:r>
        <w:rPr>
          <w:noProof/>
        </w:rPr>
        <w:drawing>
          <wp:inline distT="0" distB="0" distL="0" distR="0" wp14:anchorId="7081CAD6" wp14:editId="428AD9A7">
            <wp:extent cx="6210935" cy="4029075"/>
            <wp:effectExtent l="0" t="0" r="18415" b="9525"/>
            <wp:docPr id="1897093772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DA1E1F98-7481-A443-8057-2A0968244C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78EE96" w14:textId="3ECBE2E5" w:rsidR="004256BB" w:rsidRPr="005C6F3F" w:rsidRDefault="004256BB" w:rsidP="00E52DE7">
      <w:pPr>
        <w:ind w:left="709"/>
        <w:rPr>
          <w:rFonts w:cs="Arial"/>
          <w:b/>
          <w:bCs/>
          <w:color w:val="1F1F1F"/>
          <w:sz w:val="36"/>
          <w:szCs w:val="36"/>
        </w:rPr>
      </w:pPr>
      <w:r w:rsidRPr="005C6F3F">
        <w:rPr>
          <w:rFonts w:cs="Arial"/>
          <w:b/>
          <w:bCs/>
          <w:color w:val="1F1F1F"/>
          <w:sz w:val="36"/>
          <w:szCs w:val="36"/>
        </w:rPr>
        <w:br w:type="page"/>
      </w:r>
    </w:p>
    <w:p w14:paraId="0ED911A1" w14:textId="77777777" w:rsidR="00BB4BB6" w:rsidRPr="005C6F3F" w:rsidRDefault="00BB4BB6" w:rsidP="00BB4BB6">
      <w:pPr>
        <w:jc w:val="both"/>
        <w:rPr>
          <w:rFonts w:ascii="Verdana" w:hAnsi="Verdana"/>
          <w:sz w:val="20"/>
        </w:rPr>
      </w:pPr>
    </w:p>
    <w:p w14:paraId="38D86455" w14:textId="1DCF4439" w:rsidR="00F72A2D" w:rsidRPr="005C6F3F" w:rsidRDefault="00FD5C46" w:rsidP="00F72A2D">
      <w:pPr>
        <w:jc w:val="both"/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  <w:r w:rsidRPr="005C6F3F">
        <w:rPr>
          <w:rFonts w:asciiTheme="minorHAnsi" w:hAnsiTheme="minorHAnsi" w:cstheme="minorHAnsi"/>
          <w:b/>
          <w:bCs/>
          <w:color w:val="1F1F1F"/>
          <w:sz w:val="36"/>
          <w:szCs w:val="36"/>
        </w:rPr>
        <w:t>Etablering</w:t>
      </w:r>
    </w:p>
    <w:p w14:paraId="2713C443" w14:textId="77777777" w:rsidR="00FE31C0" w:rsidRPr="005C6F3F" w:rsidRDefault="00FE31C0" w:rsidP="00F72A2D">
      <w:pPr>
        <w:jc w:val="both"/>
        <w:rPr>
          <w:rFonts w:ascii="Arial" w:hAnsi="Arial" w:cs="Arial"/>
          <w:b/>
          <w:bCs/>
          <w:color w:val="1F1F1F"/>
          <w:sz w:val="32"/>
          <w:szCs w:val="32"/>
        </w:rPr>
      </w:pPr>
    </w:p>
    <w:p w14:paraId="67EA6A5D" w14:textId="45BC761F" w:rsidR="00041218" w:rsidRPr="005C6F3F" w:rsidRDefault="00FE31C0" w:rsidP="004256BB">
      <w:pPr>
        <w:jc w:val="both"/>
        <w:rPr>
          <w:rFonts w:ascii="Calibri" w:hAnsi="Calibri" w:cs="Calibri"/>
          <w:color w:val="5C5C5C"/>
          <w:sz w:val="22"/>
          <w:szCs w:val="22"/>
        </w:rPr>
      </w:pPr>
      <w:r w:rsidRPr="005C6F3F">
        <w:rPr>
          <w:rFonts w:ascii="Calibri" w:hAnsi="Calibri" w:cs="Calibri"/>
          <w:b/>
          <w:bCs/>
          <w:color w:val="5C5C5C"/>
          <w:sz w:val="22"/>
          <w:szCs w:val="22"/>
        </w:rPr>
        <w:t>Beskrivelse:</w:t>
      </w:r>
      <w:r w:rsidRPr="005C6F3F">
        <w:rPr>
          <w:rFonts w:ascii="Calibri" w:hAnsi="Calibri" w:cs="Calibri"/>
          <w:color w:val="5C5C5C"/>
          <w:sz w:val="22"/>
          <w:szCs w:val="22"/>
        </w:rPr>
        <w:t xml:space="preserve"> Vi vurde</w:t>
      </w:r>
      <w:r w:rsidR="00BB4BB6" w:rsidRPr="005C6F3F">
        <w:rPr>
          <w:rFonts w:ascii="Calibri" w:hAnsi="Calibri" w:cs="Calibri"/>
          <w:color w:val="5C5C5C"/>
          <w:sz w:val="22"/>
          <w:szCs w:val="22"/>
        </w:rPr>
        <w:t>rer</w:t>
      </w:r>
      <w:r w:rsidRPr="005C6F3F">
        <w:rPr>
          <w:rFonts w:ascii="Calibri" w:hAnsi="Calibri" w:cs="Calibri"/>
          <w:color w:val="5C5C5C"/>
          <w:sz w:val="22"/>
          <w:szCs w:val="22"/>
        </w:rPr>
        <w:t xml:space="preserve"> hvilken grad oppstart og etablering av omstillingsarbeidet har vært vellykket.</w:t>
      </w:r>
      <w:r w:rsidR="00942CFF" w:rsidRPr="005C6F3F">
        <w:rPr>
          <w:rFonts w:ascii="Calibri" w:hAnsi="Calibri" w:cs="Calibri"/>
          <w:color w:val="5C5C5C"/>
          <w:sz w:val="22"/>
          <w:szCs w:val="22"/>
        </w:rPr>
        <w:t xml:space="preserve"> </w:t>
      </w:r>
    </w:p>
    <w:p w14:paraId="06DC953B" w14:textId="67E2191D" w:rsidR="00FD5C46" w:rsidRPr="00E93BA5" w:rsidRDefault="00942CFF" w:rsidP="004256BB">
      <w:pPr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E93BA5">
        <w:rPr>
          <w:rFonts w:ascii="Calibri" w:hAnsi="Calibri" w:cs="Calibri"/>
          <w:i/>
          <w:iCs/>
          <w:color w:val="FF0000"/>
          <w:sz w:val="22"/>
          <w:szCs w:val="22"/>
        </w:rPr>
        <w:t>(fylles ut kun år 1)</w:t>
      </w:r>
    </w:p>
    <w:p w14:paraId="443719F5" w14:textId="77777777" w:rsidR="00FE31C0" w:rsidRPr="005C6F3F" w:rsidRDefault="00FE31C0" w:rsidP="004256BB">
      <w:pPr>
        <w:jc w:val="both"/>
        <w:rPr>
          <w:rFonts w:ascii="Calibri" w:hAnsi="Calibri" w:cs="Calibri"/>
          <w:color w:val="5C5C5C"/>
          <w:sz w:val="22"/>
          <w:szCs w:val="22"/>
        </w:rPr>
      </w:pPr>
    </w:p>
    <w:p w14:paraId="4FCC8E86" w14:textId="77777777" w:rsidR="00FD5C46" w:rsidRPr="005C6F3F" w:rsidRDefault="00FD5C46" w:rsidP="004256BB">
      <w:pPr>
        <w:jc w:val="both"/>
        <w:rPr>
          <w:rFonts w:ascii="Verdana" w:hAnsi="Verdana"/>
          <w:b/>
          <w:sz w:val="18"/>
          <w:szCs w:val="18"/>
        </w:rPr>
      </w:pPr>
    </w:p>
    <w:p w14:paraId="2EDA9C67" w14:textId="3E87A751" w:rsidR="00792FD1" w:rsidRPr="005C6F3F" w:rsidRDefault="00FE31C0" w:rsidP="004256BB">
      <w:pPr>
        <w:jc w:val="both"/>
        <w:rPr>
          <w:rFonts w:asciiTheme="minorHAnsi" w:hAnsiTheme="minorHAnsi" w:cstheme="minorHAnsi"/>
          <w:b/>
        </w:rPr>
      </w:pPr>
      <w:r w:rsidRPr="005C6F3F">
        <w:rPr>
          <w:rFonts w:asciiTheme="minorHAnsi" w:hAnsiTheme="minorHAnsi" w:cstheme="minorHAnsi"/>
          <w:b/>
        </w:rPr>
        <w:t>Hvilke aktør/aktører tok initiativ til omstillingsarbeidet</w:t>
      </w:r>
      <w:r w:rsidR="00942CFF" w:rsidRPr="005C6F3F">
        <w:rPr>
          <w:rFonts w:asciiTheme="minorHAnsi" w:hAnsiTheme="minorHAnsi" w:cstheme="minorHAnsi"/>
          <w:b/>
        </w:rPr>
        <w:t>?</w:t>
      </w:r>
    </w:p>
    <w:p w14:paraId="1C03D86E" w14:textId="77777777" w:rsidR="00FE31C0" w:rsidRPr="005C6F3F" w:rsidRDefault="00FE31C0" w:rsidP="004256BB">
      <w:pPr>
        <w:jc w:val="both"/>
        <w:rPr>
          <w:rFonts w:ascii="Verdana" w:hAnsi="Verdana"/>
          <w:b/>
          <w:sz w:val="18"/>
          <w:szCs w:val="18"/>
        </w:rPr>
      </w:pPr>
    </w:p>
    <w:p w14:paraId="01A7F0E9" w14:textId="5A4592DC" w:rsidR="00FE31C0" w:rsidRPr="005C6F3F" w:rsidRDefault="00FE31C0" w:rsidP="000007C0">
      <w:pPr>
        <w:pStyle w:val="Listeavsnitt"/>
        <w:numPr>
          <w:ilvl w:val="0"/>
          <w:numId w:val="4"/>
        </w:numPr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5C6F3F">
        <w:rPr>
          <w:rFonts w:asciiTheme="minorHAnsi" w:hAnsiTheme="minorHAnsi" w:cstheme="minorHAnsi"/>
          <w:bCs/>
          <w:szCs w:val="24"/>
          <w:lang w:val="nb-NO"/>
        </w:rPr>
        <w:t>Når ble ideen om omstilling lansert</w:t>
      </w:r>
      <w:r w:rsidR="00942CFF" w:rsidRPr="005C6F3F">
        <w:rPr>
          <w:rFonts w:asciiTheme="minorHAnsi" w:hAnsiTheme="minorHAnsi" w:cstheme="minorHAnsi"/>
          <w:bCs/>
          <w:szCs w:val="24"/>
          <w:lang w:val="nb-NO"/>
        </w:rPr>
        <w:t>?</w:t>
      </w:r>
    </w:p>
    <w:p w14:paraId="22D1C774" w14:textId="3A1FF17E" w:rsidR="00FE31C0" w:rsidRPr="005C6F3F" w:rsidRDefault="00FE31C0" w:rsidP="000007C0">
      <w:pPr>
        <w:pStyle w:val="Listeavsnitt"/>
        <w:numPr>
          <w:ilvl w:val="0"/>
          <w:numId w:val="4"/>
        </w:numPr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5C6F3F">
        <w:rPr>
          <w:rFonts w:asciiTheme="minorHAnsi" w:hAnsiTheme="minorHAnsi" w:cstheme="minorHAnsi"/>
          <w:bCs/>
          <w:szCs w:val="24"/>
          <w:lang w:val="nb-NO"/>
        </w:rPr>
        <w:t>Hvordan ble initiativet lansert/presentert</w:t>
      </w:r>
      <w:r w:rsidR="00942CFF" w:rsidRPr="005C6F3F">
        <w:rPr>
          <w:rFonts w:asciiTheme="minorHAnsi" w:hAnsiTheme="minorHAnsi" w:cstheme="minorHAnsi"/>
          <w:bCs/>
          <w:szCs w:val="24"/>
          <w:lang w:val="nb-NO"/>
        </w:rPr>
        <w:t>?</w:t>
      </w:r>
    </w:p>
    <w:p w14:paraId="1E60A113" w14:textId="76803401" w:rsidR="00FD5C46" w:rsidRPr="005C6F3F" w:rsidRDefault="00FE31C0" w:rsidP="000007C0">
      <w:pPr>
        <w:pStyle w:val="Listeavsnitt"/>
        <w:numPr>
          <w:ilvl w:val="0"/>
          <w:numId w:val="4"/>
        </w:numPr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5C6F3F">
        <w:rPr>
          <w:rFonts w:asciiTheme="minorHAnsi" w:hAnsiTheme="minorHAnsi" w:cstheme="minorHAnsi"/>
          <w:bCs/>
          <w:szCs w:val="24"/>
          <w:lang w:val="nb-NO"/>
        </w:rPr>
        <w:t>Var det enighet om å igangsette et omstillingsarbeid</w:t>
      </w:r>
      <w:r w:rsidR="00942CFF" w:rsidRPr="005C6F3F">
        <w:rPr>
          <w:rFonts w:asciiTheme="minorHAnsi" w:hAnsiTheme="minorHAnsi" w:cstheme="minorHAnsi"/>
          <w:bCs/>
          <w:szCs w:val="24"/>
          <w:lang w:val="nb-NO"/>
        </w:rPr>
        <w:t>?</w:t>
      </w:r>
      <w:r w:rsidR="00FD5C46" w:rsidRPr="005C6F3F">
        <w:rPr>
          <w:rFonts w:asciiTheme="minorHAnsi" w:hAnsiTheme="minorHAnsi" w:cstheme="minorHAnsi"/>
          <w:bCs/>
          <w:szCs w:val="24"/>
          <w:lang w:val="nb-NO"/>
        </w:rPr>
        <w:tab/>
      </w:r>
    </w:p>
    <w:p w14:paraId="629CB595" w14:textId="77777777" w:rsidR="00041218" w:rsidRPr="005C6F3F" w:rsidRDefault="00041218" w:rsidP="004256BB">
      <w:pPr>
        <w:pStyle w:val="Listeavsnitt"/>
        <w:jc w:val="both"/>
        <w:rPr>
          <w:rFonts w:asciiTheme="minorHAnsi" w:hAnsiTheme="minorHAnsi" w:cstheme="minorHAnsi"/>
          <w:bCs/>
          <w:szCs w:val="24"/>
          <w:lang w:val="nb-NO"/>
        </w:rPr>
      </w:pPr>
    </w:p>
    <w:p w14:paraId="1B6B9CF3" w14:textId="22E7EC82" w:rsidR="00FD5C46" w:rsidRPr="005C6F3F" w:rsidRDefault="00041218" w:rsidP="004256BB">
      <w:pPr>
        <w:pStyle w:val="Listeavsnitt"/>
        <w:spacing w:after="120" w:line="240" w:lineRule="auto"/>
        <w:ind w:left="0"/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>D</w:t>
      </w:r>
      <w:r w:rsidR="00D15533" w:rsidRPr="005C6F3F">
        <w:rPr>
          <w:rFonts w:asciiTheme="minorHAnsi" w:hAnsiTheme="minorHAnsi" w:cstheme="minorHAnsi"/>
          <w:bCs/>
          <w:lang w:val="nb-NO"/>
        </w:rPr>
        <w:t xml:space="preserve">et er enighet fra sentrale aktører om </w:t>
      </w:r>
      <w:r w:rsidRPr="005C6F3F">
        <w:rPr>
          <w:rFonts w:asciiTheme="minorHAnsi" w:hAnsiTheme="minorHAnsi" w:cstheme="minorHAnsi"/>
          <w:bCs/>
          <w:lang w:val="nb-NO"/>
        </w:rPr>
        <w:t xml:space="preserve">behov for </w:t>
      </w:r>
      <w:r w:rsidR="00D15533" w:rsidRPr="005C6F3F">
        <w:rPr>
          <w:rFonts w:asciiTheme="minorHAnsi" w:hAnsiTheme="minorHAnsi" w:cstheme="minorHAnsi"/>
          <w:bCs/>
          <w:lang w:val="nb-NO"/>
        </w:rPr>
        <w:t>omstilling</w:t>
      </w:r>
      <w:r w:rsidR="004E435E">
        <w:rPr>
          <w:rFonts w:asciiTheme="minorHAnsi" w:hAnsiTheme="minorHAnsi" w:cstheme="minorHAnsi"/>
          <w:bCs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5C6F3F" w14:paraId="144B1710" w14:textId="77777777" w:rsidTr="004256BB">
        <w:tc>
          <w:tcPr>
            <w:tcW w:w="850" w:type="dxa"/>
          </w:tcPr>
          <w:p w14:paraId="7CFAD4E0" w14:textId="3449083B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7933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3DC58551" w14:textId="309E33D9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4670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5D985CA6" w14:textId="307D834F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943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39273F8C" w14:textId="79958065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7342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4B6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31BD9F46" w14:textId="0620CBE1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6292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529409DC" w14:textId="2BCEA7B8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0467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60A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7C5B3AFF" w14:textId="7D45ACFC" w:rsidR="00FD5C46" w:rsidRPr="005C6F3F" w:rsidRDefault="00FD5C46" w:rsidP="004256BB">
      <w:pPr>
        <w:jc w:val="both"/>
      </w:pPr>
    </w:p>
    <w:p w14:paraId="750A4D3C" w14:textId="77777777" w:rsidR="004256BB" w:rsidRPr="005C6F3F" w:rsidRDefault="004256BB" w:rsidP="004256BB">
      <w:pPr>
        <w:jc w:val="both"/>
      </w:pPr>
    </w:p>
    <w:p w14:paraId="42645724" w14:textId="290BA137" w:rsidR="00C3366D" w:rsidRPr="005C6F3F" w:rsidRDefault="00EB02F9" w:rsidP="004256BB">
      <w:pPr>
        <w:jc w:val="both"/>
        <w:rPr>
          <w:rFonts w:asciiTheme="minorHAnsi" w:hAnsiTheme="minorHAnsi" w:cstheme="minorHAnsi"/>
          <w:b/>
        </w:rPr>
      </w:pPr>
      <w:r w:rsidRPr="005C6F3F">
        <w:rPr>
          <w:rFonts w:asciiTheme="minorHAnsi" w:hAnsiTheme="minorHAnsi" w:cstheme="minorHAnsi"/>
          <w:b/>
        </w:rPr>
        <w:t>Hvordan kom man frem til målene</w:t>
      </w:r>
      <w:r w:rsidR="00D15533" w:rsidRPr="005C6F3F">
        <w:rPr>
          <w:rFonts w:asciiTheme="minorHAnsi" w:hAnsiTheme="minorHAnsi" w:cstheme="minorHAnsi"/>
          <w:b/>
        </w:rPr>
        <w:t xml:space="preserve"> og innsatsområdene</w:t>
      </w:r>
      <w:r w:rsidRPr="005C6F3F">
        <w:rPr>
          <w:rFonts w:asciiTheme="minorHAnsi" w:hAnsiTheme="minorHAnsi" w:cstheme="minorHAnsi"/>
          <w:b/>
        </w:rPr>
        <w:t xml:space="preserve"> for omstillingsarbeidet</w:t>
      </w:r>
      <w:r w:rsidR="00D15533" w:rsidRPr="005C6F3F">
        <w:rPr>
          <w:rFonts w:asciiTheme="minorHAnsi" w:hAnsiTheme="minorHAnsi" w:cstheme="minorHAnsi"/>
          <w:b/>
        </w:rPr>
        <w:t>?</w:t>
      </w:r>
    </w:p>
    <w:p w14:paraId="3FB124B3" w14:textId="77777777" w:rsidR="00EB02F9" w:rsidRPr="005C6F3F" w:rsidRDefault="00EB02F9" w:rsidP="004256BB">
      <w:pPr>
        <w:jc w:val="both"/>
        <w:rPr>
          <w:rFonts w:ascii="Verdana" w:hAnsi="Verdana"/>
          <w:b/>
          <w:sz w:val="18"/>
          <w:szCs w:val="18"/>
        </w:rPr>
      </w:pPr>
    </w:p>
    <w:p w14:paraId="1D4A2413" w14:textId="202FBF3E" w:rsidR="00EB02F9" w:rsidRPr="005C6F3F" w:rsidRDefault="00EB02F9" w:rsidP="000007C0">
      <w:pPr>
        <w:pStyle w:val="Listeavsnitt"/>
        <w:numPr>
          <w:ilvl w:val="0"/>
          <w:numId w:val="5"/>
        </w:numPr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5C6F3F">
        <w:rPr>
          <w:rFonts w:asciiTheme="minorHAnsi" w:hAnsiTheme="minorHAnsi" w:cstheme="minorHAnsi"/>
          <w:bCs/>
          <w:szCs w:val="24"/>
          <w:lang w:val="nb-NO"/>
        </w:rPr>
        <w:t>Hvordan kom man frem til måltallene?</w:t>
      </w:r>
    </w:p>
    <w:p w14:paraId="62C8686A" w14:textId="2FFC9AE9" w:rsidR="00D15533" w:rsidRPr="005C6F3F" w:rsidRDefault="00D15533" w:rsidP="000007C0">
      <w:pPr>
        <w:pStyle w:val="Listeavsnitt"/>
        <w:numPr>
          <w:ilvl w:val="0"/>
          <w:numId w:val="5"/>
        </w:numPr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5C6F3F">
        <w:rPr>
          <w:rFonts w:asciiTheme="minorHAnsi" w:hAnsiTheme="minorHAnsi" w:cstheme="minorHAnsi"/>
          <w:bCs/>
          <w:szCs w:val="24"/>
          <w:lang w:val="nb-NO"/>
        </w:rPr>
        <w:t xml:space="preserve">Hvordan kom man frem til </w:t>
      </w:r>
      <w:r w:rsidR="00594ECA" w:rsidRPr="005C6F3F">
        <w:rPr>
          <w:rFonts w:asciiTheme="minorHAnsi" w:hAnsiTheme="minorHAnsi" w:cstheme="minorHAnsi"/>
          <w:bCs/>
          <w:szCs w:val="24"/>
          <w:lang w:val="nb-NO"/>
        </w:rPr>
        <w:t>innsatsområdene</w:t>
      </w:r>
      <w:r w:rsidRPr="005C6F3F">
        <w:rPr>
          <w:rFonts w:asciiTheme="minorHAnsi" w:hAnsiTheme="minorHAnsi" w:cstheme="minorHAnsi"/>
          <w:bCs/>
          <w:szCs w:val="24"/>
          <w:lang w:val="nb-NO"/>
        </w:rPr>
        <w:t>?</w:t>
      </w:r>
    </w:p>
    <w:p w14:paraId="4056A0AE" w14:textId="1DDAB446" w:rsidR="00EB02F9" w:rsidRPr="005C6F3F" w:rsidRDefault="00EB02F9" w:rsidP="000007C0">
      <w:pPr>
        <w:pStyle w:val="Listeavsnitt"/>
        <w:numPr>
          <w:ilvl w:val="0"/>
          <w:numId w:val="5"/>
        </w:numPr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5C6F3F">
        <w:rPr>
          <w:rFonts w:asciiTheme="minorHAnsi" w:hAnsiTheme="minorHAnsi" w:cstheme="minorHAnsi"/>
          <w:bCs/>
          <w:szCs w:val="24"/>
          <w:lang w:val="nb-NO"/>
        </w:rPr>
        <w:t>Var prosessen rundt konkretisering av målene god</w:t>
      </w:r>
      <w:r w:rsidR="00D15533" w:rsidRPr="005C6F3F">
        <w:rPr>
          <w:rFonts w:asciiTheme="minorHAnsi" w:hAnsiTheme="minorHAnsi" w:cstheme="minorHAnsi"/>
          <w:bCs/>
          <w:szCs w:val="24"/>
          <w:lang w:val="nb-NO"/>
        </w:rPr>
        <w:t>?</w:t>
      </w:r>
    </w:p>
    <w:p w14:paraId="0885B7FC" w14:textId="47C265C9" w:rsidR="00C3366D" w:rsidRPr="005C6F3F" w:rsidRDefault="00D15533" w:rsidP="000007C0">
      <w:pPr>
        <w:pStyle w:val="Listeavsnitt"/>
        <w:numPr>
          <w:ilvl w:val="0"/>
          <w:numId w:val="5"/>
        </w:numPr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5C6F3F">
        <w:rPr>
          <w:rFonts w:asciiTheme="minorHAnsi" w:hAnsiTheme="minorHAnsi" w:cstheme="minorHAnsi"/>
          <w:bCs/>
          <w:szCs w:val="24"/>
          <w:lang w:val="nb-NO"/>
        </w:rPr>
        <w:t xml:space="preserve">Var involveringen blant politikere, </w:t>
      </w:r>
      <w:r w:rsidR="00594ECA" w:rsidRPr="005C6F3F">
        <w:rPr>
          <w:rFonts w:asciiTheme="minorHAnsi" w:hAnsiTheme="minorHAnsi" w:cstheme="minorHAnsi"/>
          <w:bCs/>
          <w:szCs w:val="24"/>
          <w:lang w:val="nb-NO"/>
        </w:rPr>
        <w:t>kommuneadministrasjon</w:t>
      </w:r>
      <w:r w:rsidR="00A21C46" w:rsidRPr="005C6F3F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594ECA" w:rsidRPr="005C6F3F">
        <w:rPr>
          <w:rFonts w:asciiTheme="minorHAnsi" w:hAnsiTheme="minorHAnsi" w:cstheme="minorHAnsi"/>
          <w:bCs/>
          <w:szCs w:val="24"/>
          <w:lang w:val="nb-NO"/>
        </w:rPr>
        <w:t>og næringsliv</w:t>
      </w:r>
      <w:r w:rsidRPr="005C6F3F">
        <w:rPr>
          <w:rFonts w:asciiTheme="minorHAnsi" w:hAnsiTheme="minorHAnsi" w:cstheme="minorHAnsi"/>
          <w:bCs/>
          <w:szCs w:val="24"/>
          <w:lang w:val="nb-NO"/>
        </w:rPr>
        <w:t xml:space="preserve"> i forankringsfasen go</w:t>
      </w:r>
      <w:r w:rsidR="00633E80" w:rsidRPr="005C6F3F">
        <w:rPr>
          <w:rFonts w:asciiTheme="minorHAnsi" w:hAnsiTheme="minorHAnsi" w:cstheme="minorHAnsi"/>
          <w:bCs/>
          <w:szCs w:val="24"/>
          <w:lang w:val="nb-NO"/>
        </w:rPr>
        <w:t>d?</w:t>
      </w:r>
      <w:r w:rsidR="00C3366D" w:rsidRPr="005C6F3F">
        <w:rPr>
          <w:rFonts w:asciiTheme="minorHAnsi" w:hAnsiTheme="minorHAnsi" w:cstheme="minorHAnsi"/>
          <w:bCs/>
          <w:szCs w:val="24"/>
          <w:lang w:val="nb-NO"/>
        </w:rPr>
        <w:tab/>
      </w:r>
    </w:p>
    <w:p w14:paraId="7E2A837C" w14:textId="3668EF47" w:rsidR="00EB02F9" w:rsidRPr="005C6F3F" w:rsidRDefault="00EB02F9" w:rsidP="004256BB">
      <w:pPr>
        <w:pStyle w:val="Listeavsnitt"/>
        <w:ind w:left="0"/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 xml:space="preserve">Det er god oppslutning om mål og </w:t>
      </w:r>
      <w:r w:rsidR="00D15533" w:rsidRPr="005C6F3F">
        <w:rPr>
          <w:rFonts w:asciiTheme="minorHAnsi" w:hAnsiTheme="minorHAnsi" w:cstheme="minorHAnsi"/>
          <w:bCs/>
          <w:lang w:val="nb-NO"/>
        </w:rPr>
        <w:t>innsatsom</w:t>
      </w:r>
      <w:r w:rsidR="00A21C46" w:rsidRPr="005C6F3F">
        <w:rPr>
          <w:rFonts w:asciiTheme="minorHAnsi" w:hAnsiTheme="minorHAnsi" w:cstheme="minorHAnsi"/>
          <w:bCs/>
          <w:lang w:val="nb-NO"/>
        </w:rPr>
        <w:t>råder</w:t>
      </w:r>
      <w:r w:rsidR="004E435E">
        <w:rPr>
          <w:rFonts w:asciiTheme="minorHAnsi" w:hAnsiTheme="minorHAnsi" w:cstheme="minorHAnsi"/>
          <w:bCs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5C6F3F" w14:paraId="20E2E4D4" w14:textId="77777777" w:rsidTr="004256BB">
        <w:tc>
          <w:tcPr>
            <w:tcW w:w="850" w:type="dxa"/>
          </w:tcPr>
          <w:p w14:paraId="15631B01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6172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160FB5F4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065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73C41B24" w14:textId="460D0024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0735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4B6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45523B8C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0970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7EC35348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3256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265EE0CD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8214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2F0A7436" w14:textId="77777777" w:rsidR="004256BB" w:rsidRPr="005C6F3F" w:rsidRDefault="004256BB" w:rsidP="004256BB">
      <w:pPr>
        <w:pStyle w:val="Listeavsnitt"/>
        <w:ind w:left="0"/>
        <w:jc w:val="both"/>
        <w:rPr>
          <w:rFonts w:asciiTheme="minorHAnsi" w:hAnsiTheme="minorHAnsi" w:cstheme="minorHAnsi"/>
          <w:bCs/>
          <w:lang w:val="nb-NO"/>
        </w:rPr>
      </w:pPr>
    </w:p>
    <w:p w14:paraId="6704F0C2" w14:textId="77777777" w:rsidR="006B200B" w:rsidRPr="005C6F3F" w:rsidRDefault="006B200B" w:rsidP="004256BB">
      <w:pPr>
        <w:jc w:val="both"/>
      </w:pPr>
    </w:p>
    <w:p w14:paraId="03B27B36" w14:textId="3196640D" w:rsidR="00EB02F9" w:rsidRPr="005C6F3F" w:rsidRDefault="00EB02F9" w:rsidP="004256BB">
      <w:pPr>
        <w:jc w:val="both"/>
        <w:rPr>
          <w:rFonts w:asciiTheme="minorHAnsi" w:hAnsiTheme="minorHAnsi" w:cstheme="minorHAnsi"/>
          <w:b/>
        </w:rPr>
      </w:pPr>
      <w:r w:rsidRPr="005C6F3F">
        <w:rPr>
          <w:rFonts w:asciiTheme="minorHAnsi" w:hAnsiTheme="minorHAnsi" w:cstheme="minorHAnsi"/>
          <w:b/>
        </w:rPr>
        <w:t xml:space="preserve">Hvordan ble oppstarten organisert og </w:t>
      </w:r>
      <w:r w:rsidR="00594ECA" w:rsidRPr="005C6F3F">
        <w:rPr>
          <w:rFonts w:asciiTheme="minorHAnsi" w:hAnsiTheme="minorHAnsi" w:cstheme="minorHAnsi"/>
          <w:b/>
        </w:rPr>
        <w:t>gjennomført?</w:t>
      </w:r>
    </w:p>
    <w:p w14:paraId="56AD85AD" w14:textId="77777777" w:rsidR="00EB02F9" w:rsidRPr="005C6F3F" w:rsidRDefault="00EB02F9" w:rsidP="004256BB">
      <w:pPr>
        <w:jc w:val="both"/>
        <w:rPr>
          <w:rFonts w:ascii="Verdana" w:hAnsi="Verdana"/>
          <w:b/>
          <w:sz w:val="18"/>
          <w:szCs w:val="18"/>
        </w:rPr>
      </w:pPr>
    </w:p>
    <w:p w14:paraId="5EA20175" w14:textId="78AC1E3F" w:rsidR="001F1A55" w:rsidRPr="005C6F3F" w:rsidRDefault="001F1A55" w:rsidP="000007C0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lang w:val="nb-NO"/>
        </w:rPr>
      </w:pPr>
      <w:r w:rsidRPr="005C6F3F">
        <w:rPr>
          <w:rFonts w:asciiTheme="minorHAnsi" w:hAnsiTheme="minorHAnsi" w:cstheme="minorHAnsi"/>
          <w:lang w:val="nb-NO"/>
        </w:rPr>
        <w:t xml:space="preserve">Hvor lang tid tok det før </w:t>
      </w:r>
      <w:r w:rsidR="00633E80" w:rsidRPr="005C6F3F">
        <w:rPr>
          <w:rFonts w:asciiTheme="minorHAnsi" w:hAnsiTheme="minorHAnsi" w:cstheme="minorHAnsi"/>
          <w:lang w:val="nb-NO"/>
        </w:rPr>
        <w:t>dere</w:t>
      </w:r>
      <w:r w:rsidRPr="005C6F3F">
        <w:rPr>
          <w:rFonts w:asciiTheme="minorHAnsi" w:hAnsiTheme="minorHAnsi" w:cstheme="minorHAnsi"/>
          <w:lang w:val="nb-NO"/>
        </w:rPr>
        <w:t xml:space="preserve"> fikk etablert rutiner og ansatt ressurser</w:t>
      </w:r>
      <w:r w:rsidR="00633E80" w:rsidRPr="005C6F3F">
        <w:rPr>
          <w:rFonts w:asciiTheme="minorHAnsi" w:hAnsiTheme="minorHAnsi" w:cstheme="minorHAnsi"/>
          <w:lang w:val="nb-NO"/>
        </w:rPr>
        <w:t>?</w:t>
      </w:r>
    </w:p>
    <w:p w14:paraId="13E5D087" w14:textId="32EFD88A" w:rsidR="00EB02F9" w:rsidRPr="005C6F3F" w:rsidRDefault="00EB02F9" w:rsidP="000007C0">
      <w:pPr>
        <w:pStyle w:val="Listeavsnitt"/>
        <w:numPr>
          <w:ilvl w:val="0"/>
          <w:numId w:val="6"/>
        </w:numPr>
        <w:jc w:val="both"/>
        <w:rPr>
          <w:rFonts w:asciiTheme="minorHAnsi" w:hAnsiTheme="minorHAnsi" w:cstheme="minorHAnsi"/>
          <w:lang w:val="nb-NO"/>
        </w:rPr>
      </w:pPr>
      <w:r w:rsidRPr="005C6F3F">
        <w:rPr>
          <w:rFonts w:asciiTheme="minorHAnsi" w:hAnsiTheme="minorHAnsi" w:cstheme="minorHAnsi"/>
          <w:lang w:val="nb-NO"/>
        </w:rPr>
        <w:t>Hvordan rekrutterte dere programleder og hva la dere vekt på ved ansettelse</w:t>
      </w:r>
      <w:r w:rsidR="00633E80" w:rsidRPr="005C6F3F">
        <w:rPr>
          <w:rFonts w:asciiTheme="minorHAnsi" w:hAnsiTheme="minorHAnsi" w:cstheme="minorHAnsi"/>
          <w:lang w:val="nb-NO"/>
        </w:rPr>
        <w:t>?</w:t>
      </w:r>
    </w:p>
    <w:p w14:paraId="727D773F" w14:textId="7E115091" w:rsidR="00EB02F9" w:rsidRPr="005C6F3F" w:rsidRDefault="00EB02F9" w:rsidP="000007C0">
      <w:pPr>
        <w:pStyle w:val="Listeavsnitt"/>
        <w:numPr>
          <w:ilvl w:val="0"/>
          <w:numId w:val="6"/>
        </w:numPr>
        <w:jc w:val="both"/>
        <w:rPr>
          <w:rFonts w:asciiTheme="minorHAnsi" w:hAnsiTheme="minorHAnsi" w:cstheme="minorHAnsi"/>
          <w:lang w:val="nb-NO"/>
        </w:rPr>
      </w:pPr>
      <w:r w:rsidRPr="005C6F3F">
        <w:rPr>
          <w:rFonts w:asciiTheme="minorHAnsi" w:hAnsiTheme="minorHAnsi" w:cstheme="minorHAnsi"/>
          <w:lang w:val="nb-NO"/>
        </w:rPr>
        <w:t>Hvordan er det lagt til rette for system og struktur som saksbehandling, dokumentasjon og arkivering for en ryddig og effektiv igangsettelse av arbeidet</w:t>
      </w:r>
      <w:r w:rsidR="00633E80" w:rsidRPr="005C6F3F">
        <w:rPr>
          <w:rFonts w:asciiTheme="minorHAnsi" w:hAnsiTheme="minorHAnsi" w:cstheme="minorHAnsi"/>
          <w:lang w:val="nb-NO"/>
        </w:rPr>
        <w:t>?</w:t>
      </w:r>
    </w:p>
    <w:p w14:paraId="5254B288" w14:textId="77777777" w:rsidR="00EB02F9" w:rsidRPr="005C6F3F" w:rsidRDefault="00EB02F9" w:rsidP="000007C0">
      <w:pPr>
        <w:pStyle w:val="Listeavsnitt"/>
        <w:numPr>
          <w:ilvl w:val="0"/>
          <w:numId w:val="6"/>
        </w:numPr>
        <w:jc w:val="both"/>
        <w:rPr>
          <w:rFonts w:asciiTheme="minorHAnsi" w:hAnsiTheme="minorHAnsi" w:cstheme="minorHAnsi"/>
          <w:lang w:val="nb-NO"/>
        </w:rPr>
      </w:pPr>
      <w:r w:rsidRPr="005C6F3F">
        <w:rPr>
          <w:rFonts w:asciiTheme="minorHAnsi" w:hAnsiTheme="minorHAnsi" w:cstheme="minorHAnsi"/>
          <w:lang w:val="nb-NO"/>
        </w:rPr>
        <w:t>Har IN gjennomført Intro-kurs, eventuelt moduler i omstillingsarbeidet?</w:t>
      </w:r>
    </w:p>
    <w:p w14:paraId="4A5E3E62" w14:textId="497C6280" w:rsidR="00D15533" w:rsidRPr="005C6F3F" w:rsidRDefault="00EB02F9" w:rsidP="000007C0">
      <w:pPr>
        <w:pStyle w:val="Listeavsnitt"/>
        <w:numPr>
          <w:ilvl w:val="0"/>
          <w:numId w:val="6"/>
        </w:numPr>
        <w:jc w:val="both"/>
        <w:rPr>
          <w:rFonts w:asciiTheme="minorHAnsi" w:hAnsiTheme="minorHAnsi" w:cstheme="minorHAnsi"/>
          <w:lang w:val="nb-NO"/>
        </w:rPr>
      </w:pPr>
      <w:r w:rsidRPr="005C6F3F">
        <w:rPr>
          <w:rFonts w:asciiTheme="minorHAnsi" w:hAnsiTheme="minorHAnsi" w:cstheme="minorHAnsi"/>
          <w:lang w:val="nb-NO"/>
        </w:rPr>
        <w:t xml:space="preserve">Har IN tilbudt </w:t>
      </w:r>
      <w:proofErr w:type="spellStart"/>
      <w:r w:rsidRPr="005C6F3F">
        <w:rPr>
          <w:rFonts w:asciiTheme="minorHAnsi" w:hAnsiTheme="minorHAnsi" w:cstheme="minorHAnsi"/>
          <w:lang w:val="nb-NO"/>
        </w:rPr>
        <w:t>oppstartshåndbok</w:t>
      </w:r>
      <w:proofErr w:type="spellEnd"/>
      <w:r w:rsidRPr="005C6F3F">
        <w:rPr>
          <w:rFonts w:asciiTheme="minorHAnsi" w:hAnsiTheme="minorHAnsi" w:cstheme="minorHAnsi"/>
          <w:lang w:val="nb-NO"/>
        </w:rPr>
        <w:t xml:space="preserve"> for å sikre god struktur?</w:t>
      </w:r>
    </w:p>
    <w:p w14:paraId="5ADEA190" w14:textId="3B9D8E0B" w:rsidR="002C01BD" w:rsidRPr="005C6F3F" w:rsidRDefault="002C01BD" w:rsidP="000007C0">
      <w:pPr>
        <w:pStyle w:val="Listeavsnitt"/>
        <w:numPr>
          <w:ilvl w:val="0"/>
          <w:numId w:val="6"/>
        </w:numPr>
        <w:jc w:val="both"/>
        <w:rPr>
          <w:rFonts w:asciiTheme="minorHAnsi" w:hAnsiTheme="minorHAnsi" w:cstheme="minorHAnsi"/>
          <w:lang w:val="nb-NO"/>
        </w:rPr>
      </w:pPr>
      <w:r w:rsidRPr="005C6F3F">
        <w:rPr>
          <w:rFonts w:asciiTheme="minorHAnsi" w:hAnsiTheme="minorHAnsi" w:cstheme="minorHAnsi"/>
          <w:lang w:val="nb-NO"/>
        </w:rPr>
        <w:t xml:space="preserve">Er det behov for ytterligere opplæring? </w:t>
      </w:r>
    </w:p>
    <w:p w14:paraId="79F6C66B" w14:textId="77777777" w:rsidR="00D15533" w:rsidRPr="005C6F3F" w:rsidRDefault="00D15533" w:rsidP="00D155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D6D1C5" w14:textId="72B03C2C" w:rsidR="00D15533" w:rsidRPr="005C6F3F" w:rsidRDefault="00D15533" w:rsidP="00D15533">
      <w:pPr>
        <w:pStyle w:val="Listeavsnitt"/>
        <w:ind w:left="0"/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>Prosessen med oppstart av omstillingsarbeidet var god</w:t>
      </w:r>
      <w:r w:rsidR="004E435E">
        <w:rPr>
          <w:rFonts w:asciiTheme="minorHAnsi" w:hAnsiTheme="minorHAnsi" w:cstheme="minorHAnsi"/>
          <w:bCs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D15533" w:rsidRPr="005C6F3F" w14:paraId="785E6560" w14:textId="77777777" w:rsidTr="00565346">
        <w:tc>
          <w:tcPr>
            <w:tcW w:w="850" w:type="dxa"/>
          </w:tcPr>
          <w:p w14:paraId="213A4FDB" w14:textId="77777777" w:rsidR="00D15533" w:rsidRPr="005C6F3F" w:rsidRDefault="00150ED9" w:rsidP="00565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7420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533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15533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55163D81" w14:textId="77777777" w:rsidR="00D15533" w:rsidRPr="005C6F3F" w:rsidRDefault="00150ED9" w:rsidP="00565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5196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533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15533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51425980" w14:textId="77777777" w:rsidR="00D15533" w:rsidRPr="005C6F3F" w:rsidRDefault="00150ED9" w:rsidP="00565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5327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533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15533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797062F5" w14:textId="77777777" w:rsidR="00D15533" w:rsidRPr="005C6F3F" w:rsidRDefault="00150ED9" w:rsidP="00565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2834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533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15533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67913A93" w14:textId="77777777" w:rsidR="00D15533" w:rsidRPr="005C6F3F" w:rsidRDefault="00150ED9" w:rsidP="00565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8984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533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15533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4981170F" w14:textId="77777777" w:rsidR="00D15533" w:rsidRPr="005C6F3F" w:rsidRDefault="00150ED9" w:rsidP="00565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4175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533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15533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5864064A" w14:textId="77777777" w:rsidR="00D15533" w:rsidRPr="005C6F3F" w:rsidRDefault="00D15533" w:rsidP="00D15533">
      <w:pPr>
        <w:jc w:val="both"/>
        <w:rPr>
          <w:rFonts w:ascii="Arial" w:hAnsi="Arial" w:cs="Arial"/>
          <w:b/>
        </w:rPr>
      </w:pPr>
    </w:p>
    <w:p w14:paraId="12F7E6FB" w14:textId="50D0EBE6" w:rsidR="00EB02F9" w:rsidRPr="005C6F3F" w:rsidRDefault="00EB02F9" w:rsidP="00787BD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C6F3F">
        <w:rPr>
          <w:rFonts w:asciiTheme="minorHAnsi" w:hAnsiTheme="minorHAnsi" w:cstheme="minorHAnsi"/>
          <w:bCs/>
          <w:sz w:val="20"/>
          <w:szCs w:val="20"/>
        </w:rPr>
        <w:tab/>
      </w:r>
    </w:p>
    <w:p w14:paraId="4B64E88D" w14:textId="77777777" w:rsidR="00EB02F9" w:rsidRPr="005C6F3F" w:rsidRDefault="00EB02F9" w:rsidP="00EB02F9">
      <w:pPr>
        <w:pStyle w:val="Listeavsnitt"/>
        <w:jc w:val="both"/>
        <w:rPr>
          <w:rFonts w:asciiTheme="minorHAnsi" w:hAnsiTheme="minorHAnsi" w:cstheme="minorHAnsi"/>
          <w:bCs/>
          <w:szCs w:val="24"/>
          <w:lang w:val="nb-NO"/>
        </w:rPr>
      </w:pPr>
    </w:p>
    <w:p w14:paraId="05D543FF" w14:textId="43E28EB3" w:rsidR="0086560A" w:rsidRPr="005C6F3F" w:rsidRDefault="0086560A" w:rsidP="00EB02F9">
      <w:pPr>
        <w:jc w:val="both"/>
        <w:rPr>
          <w:rFonts w:ascii="Arial" w:hAnsi="Arial" w:cs="Arial"/>
          <w:b/>
        </w:rPr>
      </w:pPr>
    </w:p>
    <w:p w14:paraId="65894988" w14:textId="77777777" w:rsidR="0086560A" w:rsidRPr="005C6F3F" w:rsidRDefault="0086560A" w:rsidP="00EB02F9">
      <w:pPr>
        <w:jc w:val="both"/>
        <w:rPr>
          <w:rFonts w:ascii="Arial" w:hAnsi="Arial" w:cs="Arial"/>
          <w:b/>
        </w:rPr>
      </w:pPr>
    </w:p>
    <w:p w14:paraId="32E2A81A" w14:textId="7BEF1598" w:rsidR="00EB02F9" w:rsidRPr="005C6F3F" w:rsidRDefault="002C01BD" w:rsidP="00EB02F9">
      <w:pPr>
        <w:jc w:val="both"/>
        <w:rPr>
          <w:rFonts w:asciiTheme="minorHAnsi" w:hAnsiTheme="minorHAnsi" w:cstheme="minorHAnsi"/>
          <w:b/>
        </w:rPr>
      </w:pPr>
      <w:r w:rsidRPr="005C6F3F">
        <w:rPr>
          <w:rFonts w:asciiTheme="minorHAnsi" w:hAnsiTheme="minorHAnsi" w:cstheme="minorHAnsi"/>
          <w:b/>
        </w:rPr>
        <w:t>Er forankringen fortsatt god nok – eller er det behov for å forsterke?</w:t>
      </w:r>
    </w:p>
    <w:p w14:paraId="03BB69F6" w14:textId="77777777" w:rsidR="00060AF3" w:rsidRPr="005C6F3F" w:rsidRDefault="00060AF3" w:rsidP="00EB02F9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AFBEE5E" w14:textId="06C5B396" w:rsidR="001B7C4E" w:rsidRPr="005C6F3F" w:rsidRDefault="001B7C4E" w:rsidP="000007C0">
      <w:pPr>
        <w:pStyle w:val="Listeavsnitt"/>
        <w:numPr>
          <w:ilvl w:val="0"/>
          <w:numId w:val="7"/>
        </w:numPr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5C6F3F">
        <w:rPr>
          <w:rFonts w:asciiTheme="minorHAnsi" w:hAnsiTheme="minorHAnsi" w:cstheme="minorHAnsi"/>
          <w:bCs/>
          <w:szCs w:val="24"/>
          <w:lang w:val="nb-NO"/>
        </w:rPr>
        <w:t xml:space="preserve">Er man i dialog med andre omstillingsområder, og </w:t>
      </w:r>
      <w:r w:rsidR="00594ECA" w:rsidRPr="005C6F3F">
        <w:rPr>
          <w:rFonts w:asciiTheme="minorHAnsi" w:hAnsiTheme="minorHAnsi" w:cstheme="minorHAnsi"/>
          <w:bCs/>
          <w:szCs w:val="24"/>
          <w:lang w:val="nb-NO"/>
        </w:rPr>
        <w:t>tar</w:t>
      </w:r>
      <w:r w:rsidRPr="005C6F3F">
        <w:rPr>
          <w:rFonts w:asciiTheme="minorHAnsi" w:hAnsiTheme="minorHAnsi" w:cstheme="minorHAnsi"/>
          <w:bCs/>
          <w:szCs w:val="24"/>
          <w:lang w:val="nb-NO"/>
        </w:rPr>
        <w:t xml:space="preserve"> </w:t>
      </w:r>
      <w:r w:rsidR="00EA589B" w:rsidRPr="005C6F3F">
        <w:rPr>
          <w:rFonts w:asciiTheme="minorHAnsi" w:hAnsiTheme="minorHAnsi" w:cstheme="minorHAnsi"/>
          <w:bCs/>
          <w:szCs w:val="24"/>
          <w:lang w:val="nb-NO"/>
        </w:rPr>
        <w:t>m</w:t>
      </w:r>
      <w:r w:rsidR="00EA589B">
        <w:rPr>
          <w:rFonts w:asciiTheme="minorHAnsi" w:hAnsiTheme="minorHAnsi" w:cstheme="minorHAnsi"/>
          <w:bCs/>
          <w:szCs w:val="24"/>
          <w:lang w:val="nb-NO"/>
        </w:rPr>
        <w:t>a</w:t>
      </w:r>
      <w:r w:rsidR="00EA589B" w:rsidRPr="005C6F3F">
        <w:rPr>
          <w:rFonts w:asciiTheme="minorHAnsi" w:hAnsiTheme="minorHAnsi" w:cstheme="minorHAnsi"/>
          <w:bCs/>
          <w:szCs w:val="24"/>
          <w:lang w:val="nb-NO"/>
        </w:rPr>
        <w:t xml:space="preserve">n </w:t>
      </w:r>
      <w:r w:rsidRPr="005C6F3F">
        <w:rPr>
          <w:rFonts w:asciiTheme="minorHAnsi" w:hAnsiTheme="minorHAnsi" w:cstheme="minorHAnsi"/>
          <w:bCs/>
          <w:szCs w:val="24"/>
          <w:lang w:val="nb-NO"/>
        </w:rPr>
        <w:t xml:space="preserve">evt. i bruk erfaring fra disse? </w:t>
      </w:r>
    </w:p>
    <w:p w14:paraId="453C454F" w14:textId="28BD0B56" w:rsidR="00060AF3" w:rsidRPr="005C6F3F" w:rsidRDefault="00060AF3" w:rsidP="000007C0">
      <w:pPr>
        <w:pStyle w:val="Listeavsnitt"/>
        <w:numPr>
          <w:ilvl w:val="0"/>
          <w:numId w:val="7"/>
        </w:numPr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5C6F3F">
        <w:rPr>
          <w:rFonts w:asciiTheme="minorHAnsi" w:hAnsiTheme="minorHAnsi" w:cstheme="minorHAnsi"/>
          <w:bCs/>
          <w:szCs w:val="24"/>
          <w:lang w:val="nb-NO"/>
        </w:rPr>
        <w:t>Hvordan bruker vi input fra konsekvensanalysen</w:t>
      </w:r>
      <w:r w:rsidR="001B7C4E" w:rsidRPr="005C6F3F">
        <w:rPr>
          <w:rFonts w:asciiTheme="minorHAnsi" w:hAnsiTheme="minorHAnsi" w:cstheme="minorHAnsi"/>
          <w:bCs/>
          <w:szCs w:val="24"/>
          <w:lang w:val="nb-NO"/>
        </w:rPr>
        <w:t>?</w:t>
      </w:r>
    </w:p>
    <w:p w14:paraId="48ACB023" w14:textId="08851B2E" w:rsidR="00EB02F9" w:rsidRPr="005C6F3F" w:rsidRDefault="00060AF3" w:rsidP="000007C0">
      <w:pPr>
        <w:pStyle w:val="Listeavsnitt"/>
        <w:numPr>
          <w:ilvl w:val="0"/>
          <w:numId w:val="7"/>
        </w:numPr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5C6F3F">
        <w:rPr>
          <w:rFonts w:asciiTheme="minorHAnsi" w:hAnsiTheme="minorHAnsi" w:cstheme="minorHAnsi"/>
          <w:bCs/>
          <w:szCs w:val="24"/>
          <w:lang w:val="nb-NO"/>
        </w:rPr>
        <w:t>Hvordan jobbes det med å forsterke forankringen i kommunen, næringslivet og omstillingsstyret?</w:t>
      </w:r>
    </w:p>
    <w:p w14:paraId="23EE070F" w14:textId="77777777" w:rsidR="00EB02F9" w:rsidRPr="005C6F3F" w:rsidRDefault="00EB02F9" w:rsidP="00EB02F9">
      <w:pPr>
        <w:pStyle w:val="Listeavsnitt"/>
        <w:jc w:val="both"/>
        <w:rPr>
          <w:rFonts w:asciiTheme="minorHAnsi" w:hAnsiTheme="minorHAnsi" w:cstheme="minorHAnsi"/>
          <w:bCs/>
          <w:szCs w:val="24"/>
          <w:lang w:val="nb-NO"/>
        </w:rPr>
      </w:pPr>
    </w:p>
    <w:p w14:paraId="39CE5B65" w14:textId="75707100" w:rsidR="00060AF3" w:rsidRPr="005C6F3F" w:rsidRDefault="00060AF3" w:rsidP="00EB02F9">
      <w:pPr>
        <w:pStyle w:val="Listeavsnitt"/>
        <w:ind w:left="0"/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5C6F3F">
        <w:rPr>
          <w:rFonts w:asciiTheme="minorHAnsi" w:hAnsiTheme="minorHAnsi" w:cstheme="minorHAnsi"/>
          <w:bCs/>
          <w:szCs w:val="24"/>
          <w:lang w:val="nb-NO"/>
        </w:rPr>
        <w:t>Sentrale aktører i omstillingsområdet er engasjert i det som foregår og etableringen er godt forankret i lokalsamfunnet</w:t>
      </w:r>
      <w:r w:rsidR="00633E80" w:rsidRPr="005C6F3F">
        <w:rPr>
          <w:rFonts w:asciiTheme="minorHAnsi" w:hAnsiTheme="minorHAnsi" w:cstheme="minorHAnsi"/>
          <w:bCs/>
          <w:szCs w:val="24"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5C6F3F" w14:paraId="4FF2D5B1" w14:textId="77777777" w:rsidTr="004256BB">
        <w:tc>
          <w:tcPr>
            <w:tcW w:w="850" w:type="dxa"/>
          </w:tcPr>
          <w:p w14:paraId="740563F8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56533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1"/>
                <w:szCs w:val="21"/>
              </w:rPr>
              <w:t xml:space="preserve">   1</w:t>
            </w:r>
          </w:p>
        </w:tc>
        <w:tc>
          <w:tcPr>
            <w:tcW w:w="850" w:type="dxa"/>
          </w:tcPr>
          <w:p w14:paraId="0DD92007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76036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1"/>
                <w:szCs w:val="21"/>
              </w:rPr>
              <w:t xml:space="preserve">   2</w:t>
            </w:r>
          </w:p>
        </w:tc>
        <w:tc>
          <w:tcPr>
            <w:tcW w:w="850" w:type="dxa"/>
          </w:tcPr>
          <w:p w14:paraId="5DAE54A1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212318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1"/>
                <w:szCs w:val="21"/>
              </w:rPr>
              <w:t xml:space="preserve">   3</w:t>
            </w:r>
          </w:p>
        </w:tc>
        <w:tc>
          <w:tcPr>
            <w:tcW w:w="850" w:type="dxa"/>
          </w:tcPr>
          <w:p w14:paraId="03F18526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38194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1"/>
                <w:szCs w:val="21"/>
              </w:rPr>
              <w:t xml:space="preserve">   4</w:t>
            </w:r>
          </w:p>
        </w:tc>
        <w:tc>
          <w:tcPr>
            <w:tcW w:w="850" w:type="dxa"/>
          </w:tcPr>
          <w:p w14:paraId="638DC26B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25783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1"/>
                <w:szCs w:val="21"/>
              </w:rPr>
              <w:t xml:space="preserve">   5</w:t>
            </w:r>
          </w:p>
        </w:tc>
        <w:tc>
          <w:tcPr>
            <w:tcW w:w="850" w:type="dxa"/>
          </w:tcPr>
          <w:p w14:paraId="506864E0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89854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1"/>
                <w:szCs w:val="21"/>
              </w:rPr>
              <w:t xml:space="preserve">   6</w:t>
            </w:r>
          </w:p>
        </w:tc>
      </w:tr>
    </w:tbl>
    <w:p w14:paraId="33695495" w14:textId="57C4C7A1" w:rsidR="00EB02F9" w:rsidRPr="005C6F3F" w:rsidRDefault="00EB02F9" w:rsidP="00FD5C46">
      <w:pPr>
        <w:rPr>
          <w:rFonts w:asciiTheme="minorHAnsi" w:hAnsiTheme="minorHAnsi" w:cstheme="minorHAnsi"/>
        </w:rPr>
      </w:pPr>
    </w:p>
    <w:p w14:paraId="332B5151" w14:textId="77777777" w:rsidR="004256BB" w:rsidRPr="004E435E" w:rsidRDefault="004256BB" w:rsidP="00FD5C46">
      <w:pPr>
        <w:rPr>
          <w:sz w:val="22"/>
          <w:szCs w:val="22"/>
        </w:rPr>
      </w:pPr>
    </w:p>
    <w:p w14:paraId="048168DE" w14:textId="6223CCBE" w:rsidR="00EB02F9" w:rsidRPr="004E435E" w:rsidRDefault="00EB02F9" w:rsidP="00EB02F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35E">
        <w:rPr>
          <w:rFonts w:asciiTheme="minorHAnsi" w:hAnsiTheme="minorHAnsi" w:cstheme="minorHAnsi"/>
          <w:b/>
          <w:sz w:val="22"/>
          <w:szCs w:val="22"/>
        </w:rPr>
        <w:t>Hvor er vi gode: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256BB" w:rsidRPr="004E435E" w14:paraId="245777AD" w14:textId="77777777" w:rsidTr="004256BB">
        <w:trPr>
          <w:trHeight w:val="1134"/>
        </w:trPr>
        <w:tc>
          <w:tcPr>
            <w:tcW w:w="9638" w:type="dxa"/>
          </w:tcPr>
          <w:p w14:paraId="77DAEA32" w14:textId="204465E8" w:rsidR="004256BB" w:rsidRPr="004E435E" w:rsidRDefault="004256BB" w:rsidP="00EB02F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27292D5" w14:textId="2437E6D4" w:rsidR="00F4100E" w:rsidRPr="004E435E" w:rsidRDefault="00F4100E" w:rsidP="00EB02F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CDCA4F" w14:textId="77777777" w:rsidR="00EB02F9" w:rsidRPr="004E435E" w:rsidRDefault="00EB02F9" w:rsidP="00EB02F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35E">
        <w:rPr>
          <w:rFonts w:asciiTheme="minorHAnsi" w:hAnsiTheme="minorHAnsi" w:cstheme="minorHAnsi"/>
          <w:b/>
          <w:sz w:val="22"/>
          <w:szCs w:val="22"/>
        </w:rPr>
        <w:t>Forbedringsområder: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256BB" w:rsidRPr="004E435E" w14:paraId="07023182" w14:textId="77777777" w:rsidTr="004256BB">
        <w:trPr>
          <w:trHeight w:val="1134"/>
        </w:trPr>
        <w:tc>
          <w:tcPr>
            <w:tcW w:w="9638" w:type="dxa"/>
          </w:tcPr>
          <w:p w14:paraId="4A284C41" w14:textId="77777777" w:rsidR="004256BB" w:rsidRPr="004E435E" w:rsidRDefault="004256BB" w:rsidP="004256B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6B758D3" w14:textId="56B814A8" w:rsidR="00EB02F9" w:rsidRPr="004E435E" w:rsidRDefault="00EB02F9" w:rsidP="00EB02F9">
      <w:pPr>
        <w:rPr>
          <w:sz w:val="22"/>
          <w:szCs w:val="22"/>
        </w:rPr>
      </w:pPr>
    </w:p>
    <w:p w14:paraId="7FD934D3" w14:textId="26D35884" w:rsidR="00F4100E" w:rsidRPr="004E435E" w:rsidRDefault="00F4100E" w:rsidP="00F4100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35E">
        <w:rPr>
          <w:rFonts w:asciiTheme="minorHAnsi" w:hAnsiTheme="minorHAnsi" w:cstheme="minorHAnsi"/>
          <w:b/>
          <w:sz w:val="22"/>
          <w:szCs w:val="22"/>
        </w:rPr>
        <w:t>Anbefalte tiltak: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256BB" w:rsidRPr="004E435E" w14:paraId="194ACAD2" w14:textId="77777777" w:rsidTr="009A69F5">
        <w:trPr>
          <w:trHeight w:val="1134"/>
        </w:trPr>
        <w:tc>
          <w:tcPr>
            <w:tcW w:w="9638" w:type="dxa"/>
          </w:tcPr>
          <w:p w14:paraId="251E5FB8" w14:textId="77777777" w:rsidR="004256BB" w:rsidRPr="004E435E" w:rsidRDefault="004256BB" w:rsidP="00F4100E">
            <w:pPr>
              <w:rPr>
                <w:sz w:val="22"/>
                <w:szCs w:val="22"/>
              </w:rPr>
            </w:pPr>
          </w:p>
        </w:tc>
      </w:tr>
    </w:tbl>
    <w:p w14:paraId="4ACC85B4" w14:textId="3DADA9C5" w:rsidR="00F4100E" w:rsidRPr="004E435E" w:rsidRDefault="00F4100E" w:rsidP="00F4100E">
      <w:pPr>
        <w:rPr>
          <w:sz w:val="22"/>
          <w:szCs w:val="22"/>
        </w:rPr>
      </w:pPr>
    </w:p>
    <w:p w14:paraId="2C7A6B02" w14:textId="29C82324" w:rsidR="00F4100E" w:rsidRPr="005C6F3F" w:rsidRDefault="00010D8A" w:rsidP="00010D8A">
      <w:pPr>
        <w:tabs>
          <w:tab w:val="left" w:pos="512"/>
        </w:tabs>
      </w:pPr>
      <w:r>
        <w:tab/>
      </w:r>
    </w:p>
    <w:p w14:paraId="151AD6F7" w14:textId="77777777" w:rsidR="00A047A2" w:rsidRPr="005C6F3F" w:rsidRDefault="00A047A2" w:rsidP="003C1EEA">
      <w:pPr>
        <w:jc w:val="both"/>
        <w:rPr>
          <w:rFonts w:asciiTheme="minorHAnsi" w:hAnsiTheme="minorHAnsi" w:cstheme="minorHAnsi"/>
          <w:b/>
        </w:rPr>
      </w:pPr>
    </w:p>
    <w:p w14:paraId="69AEC04D" w14:textId="790774DE" w:rsidR="00A047A2" w:rsidRPr="005C6F3F" w:rsidRDefault="009A69F5" w:rsidP="003C1EEA">
      <w:pPr>
        <w:jc w:val="both"/>
        <w:rPr>
          <w:rFonts w:asciiTheme="minorHAnsi" w:hAnsiTheme="minorHAnsi" w:cstheme="minorHAnsi"/>
          <w:b/>
          <w:sz w:val="32"/>
        </w:rPr>
      </w:pPr>
      <w:r w:rsidRPr="005C6F3F">
        <w:rPr>
          <w:rFonts w:asciiTheme="minorHAnsi" w:hAnsiTheme="minorHAnsi" w:cstheme="minorHAnsi"/>
          <w:b/>
          <w:sz w:val="32"/>
        </w:rPr>
        <w:t>Total poengsum</w:t>
      </w:r>
    </w:p>
    <w:p w14:paraId="2E1B71D8" w14:textId="2A8682E0" w:rsidR="0086560A" w:rsidRPr="005C6F3F" w:rsidRDefault="0086560A" w:rsidP="003C1EEA">
      <w:pPr>
        <w:jc w:val="both"/>
        <w:rPr>
          <w:rFonts w:asciiTheme="minorHAnsi" w:hAnsiTheme="minorHAnsi" w:cstheme="minorHAnsi"/>
          <w:bCs/>
          <w:i/>
          <w:i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4"/>
      </w:tblGrid>
      <w:tr w:rsidR="009A69F5" w:rsidRPr="005C6F3F" w14:paraId="1FE604D1" w14:textId="77777777" w:rsidTr="009A69F5">
        <w:trPr>
          <w:trHeight w:val="850"/>
        </w:trPr>
        <w:tc>
          <w:tcPr>
            <w:tcW w:w="1134" w:type="dxa"/>
            <w:vAlign w:val="center"/>
          </w:tcPr>
          <w:p w14:paraId="2F7E6B45" w14:textId="70AE5557" w:rsidR="009A69F5" w:rsidRPr="005C6F3F" w:rsidRDefault="00712052" w:rsidP="009A69F5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>
              <w:rPr>
                <w:rFonts w:asciiTheme="minorHAnsi" w:hAnsiTheme="minorHAnsi" w:cstheme="minorHAnsi"/>
                <w:b/>
                <w:sz w:val="36"/>
              </w:rPr>
              <w:t>6</w:t>
            </w:r>
          </w:p>
        </w:tc>
      </w:tr>
    </w:tbl>
    <w:p w14:paraId="7EA1B473" w14:textId="77777777" w:rsidR="00A047A2" w:rsidRPr="005C6F3F" w:rsidRDefault="00A047A2" w:rsidP="003C1EEA">
      <w:pPr>
        <w:jc w:val="both"/>
        <w:rPr>
          <w:rFonts w:asciiTheme="minorHAnsi" w:hAnsiTheme="minorHAnsi" w:cstheme="minorHAnsi"/>
          <w:b/>
        </w:rPr>
      </w:pPr>
    </w:p>
    <w:p w14:paraId="6A6AD2D9" w14:textId="77777777" w:rsidR="00F4100E" w:rsidRPr="005C6F3F" w:rsidRDefault="00F4100E" w:rsidP="003C1EEA">
      <w:pPr>
        <w:jc w:val="both"/>
        <w:rPr>
          <w:rFonts w:asciiTheme="minorHAnsi" w:hAnsiTheme="minorHAnsi" w:cstheme="minorHAnsi"/>
          <w:b/>
        </w:rPr>
      </w:pPr>
    </w:p>
    <w:p w14:paraId="51AF26F0" w14:textId="77777777" w:rsidR="00F4100E" w:rsidRPr="005C6F3F" w:rsidRDefault="00F4100E" w:rsidP="003C1EEA">
      <w:pPr>
        <w:jc w:val="both"/>
        <w:rPr>
          <w:rFonts w:asciiTheme="minorHAnsi" w:hAnsiTheme="minorHAnsi" w:cstheme="minorHAnsi"/>
          <w:b/>
        </w:rPr>
      </w:pPr>
    </w:p>
    <w:p w14:paraId="069EFE81" w14:textId="77777777" w:rsidR="00F4100E" w:rsidRPr="005C6F3F" w:rsidRDefault="00F4100E" w:rsidP="003C1EEA">
      <w:pPr>
        <w:jc w:val="both"/>
        <w:rPr>
          <w:rFonts w:asciiTheme="minorHAnsi" w:hAnsiTheme="minorHAnsi" w:cstheme="minorHAnsi"/>
          <w:b/>
        </w:rPr>
      </w:pPr>
    </w:p>
    <w:p w14:paraId="4BBE62FF" w14:textId="77777777" w:rsidR="00F4100E" w:rsidRPr="005C6F3F" w:rsidRDefault="00F4100E" w:rsidP="003C1EEA">
      <w:pPr>
        <w:jc w:val="both"/>
        <w:rPr>
          <w:rFonts w:asciiTheme="minorHAnsi" w:hAnsiTheme="minorHAnsi" w:cstheme="minorHAnsi"/>
          <w:b/>
        </w:rPr>
      </w:pPr>
    </w:p>
    <w:p w14:paraId="264C8944" w14:textId="77777777" w:rsidR="00633E80" w:rsidRPr="005C6F3F" w:rsidRDefault="00633E80">
      <w:pPr>
        <w:rPr>
          <w:rFonts w:ascii="Arial" w:hAnsi="Arial" w:cs="Arial"/>
          <w:b/>
          <w:bCs/>
          <w:color w:val="1F1F1F"/>
          <w:sz w:val="36"/>
          <w:szCs w:val="36"/>
        </w:rPr>
      </w:pPr>
      <w:r w:rsidRPr="005C6F3F">
        <w:rPr>
          <w:rFonts w:ascii="Arial" w:hAnsi="Arial" w:cs="Arial"/>
          <w:b/>
          <w:bCs/>
          <w:color w:val="1F1F1F"/>
          <w:sz w:val="36"/>
          <w:szCs w:val="36"/>
        </w:rPr>
        <w:br w:type="page"/>
      </w:r>
    </w:p>
    <w:p w14:paraId="47F1C7CE" w14:textId="782B0ADC" w:rsidR="003C1EEA" w:rsidRPr="005C6F3F" w:rsidRDefault="003C1EEA" w:rsidP="003C1EEA">
      <w:pPr>
        <w:jc w:val="both"/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  <w:r w:rsidRPr="005C6F3F">
        <w:rPr>
          <w:rFonts w:asciiTheme="minorHAnsi" w:hAnsiTheme="minorHAnsi" w:cstheme="minorHAnsi"/>
          <w:b/>
          <w:bCs/>
          <w:color w:val="1F1F1F"/>
          <w:sz w:val="36"/>
          <w:szCs w:val="36"/>
        </w:rPr>
        <w:lastRenderedPageBreak/>
        <w:t>Profil og Kommunikasjon</w:t>
      </w:r>
      <w:r w:rsidR="009A1098" w:rsidRPr="005C6F3F">
        <w:rPr>
          <w:rFonts w:asciiTheme="minorHAnsi" w:hAnsiTheme="minorHAnsi" w:cstheme="minorHAnsi"/>
          <w:b/>
          <w:bCs/>
          <w:color w:val="1F1F1F"/>
          <w:sz w:val="36"/>
          <w:szCs w:val="36"/>
        </w:rPr>
        <w:t xml:space="preserve"> </w:t>
      </w:r>
    </w:p>
    <w:p w14:paraId="77D7D643" w14:textId="77777777" w:rsidR="00A202F6" w:rsidRPr="005C6F3F" w:rsidRDefault="00A202F6" w:rsidP="003F5067">
      <w:pPr>
        <w:jc w:val="both"/>
        <w:rPr>
          <w:rFonts w:ascii="Arial" w:hAnsi="Arial" w:cs="Arial"/>
          <w:b/>
          <w:bCs/>
          <w:color w:val="1F1F1F"/>
          <w:sz w:val="36"/>
          <w:szCs w:val="36"/>
        </w:rPr>
      </w:pPr>
    </w:p>
    <w:p w14:paraId="3861D315" w14:textId="6CFCCD9A" w:rsidR="00A202F6" w:rsidRPr="005C6F3F" w:rsidRDefault="00FE0AB5" w:rsidP="003F5067">
      <w:pPr>
        <w:jc w:val="both"/>
        <w:rPr>
          <w:rFonts w:ascii="Calibri" w:hAnsi="Calibri" w:cs="Calibri"/>
          <w:b/>
          <w:bCs/>
          <w:color w:val="5C5C5C"/>
          <w:sz w:val="22"/>
          <w:szCs w:val="22"/>
        </w:rPr>
      </w:pPr>
      <w:r w:rsidRPr="005C6F3F">
        <w:rPr>
          <w:rFonts w:ascii="Calibri" w:hAnsi="Calibri" w:cs="Calibri"/>
          <w:b/>
          <w:bCs/>
          <w:color w:val="5C5C5C"/>
          <w:sz w:val="22"/>
          <w:szCs w:val="22"/>
        </w:rPr>
        <w:t xml:space="preserve">Beskrivelse: </w:t>
      </w:r>
      <w:r w:rsidRPr="005C6F3F">
        <w:rPr>
          <w:rFonts w:ascii="Calibri" w:hAnsi="Calibri" w:cs="Calibri"/>
          <w:color w:val="5C5C5C"/>
          <w:sz w:val="22"/>
          <w:szCs w:val="22"/>
        </w:rPr>
        <w:t>Det skal vurderes profil på porteføljen av prosjekter opp mot mål, innsatsområder og strategier og hvordan omstillingsprogrammet og prosjektene kommuniseres til ulike aktører.</w:t>
      </w:r>
    </w:p>
    <w:p w14:paraId="39688B46" w14:textId="77777777" w:rsidR="00FE0AB5" w:rsidRPr="005C6F3F" w:rsidRDefault="00FE0AB5" w:rsidP="003F5067">
      <w:pPr>
        <w:jc w:val="both"/>
        <w:rPr>
          <w:rFonts w:ascii="Calibri" w:hAnsi="Calibri" w:cs="Calibri"/>
          <w:color w:val="5C5C5C"/>
        </w:rPr>
      </w:pPr>
    </w:p>
    <w:p w14:paraId="46A45405" w14:textId="77777777" w:rsidR="003F5067" w:rsidRPr="005C6F3F" w:rsidRDefault="003F5067" w:rsidP="00CC34B5">
      <w:pPr>
        <w:jc w:val="both"/>
        <w:rPr>
          <w:rFonts w:ascii="Verdana" w:hAnsi="Verdana"/>
          <w:b/>
          <w:sz w:val="20"/>
        </w:rPr>
      </w:pPr>
    </w:p>
    <w:p w14:paraId="2BF96B16" w14:textId="16B466C9" w:rsidR="003F5067" w:rsidRPr="005C6F3F" w:rsidRDefault="003F5067" w:rsidP="003F5067">
      <w:pPr>
        <w:jc w:val="both"/>
        <w:rPr>
          <w:rFonts w:asciiTheme="minorHAnsi" w:hAnsiTheme="minorHAnsi" w:cstheme="minorHAnsi"/>
          <w:b/>
        </w:rPr>
      </w:pPr>
      <w:r w:rsidRPr="005C6F3F">
        <w:rPr>
          <w:rFonts w:asciiTheme="minorHAnsi" w:hAnsiTheme="minorHAnsi" w:cstheme="minorHAnsi"/>
          <w:b/>
        </w:rPr>
        <w:t>Omstillingsplanen</w:t>
      </w:r>
    </w:p>
    <w:p w14:paraId="21D7FB9D" w14:textId="77777777" w:rsidR="003F5067" w:rsidRPr="005C6F3F" w:rsidRDefault="003F5067" w:rsidP="003F5067">
      <w:pPr>
        <w:jc w:val="both"/>
        <w:rPr>
          <w:rFonts w:ascii="Verdana" w:hAnsi="Verdana"/>
          <w:b/>
          <w:sz w:val="18"/>
          <w:szCs w:val="18"/>
        </w:rPr>
      </w:pPr>
    </w:p>
    <w:p w14:paraId="59134949" w14:textId="6460A51C" w:rsidR="003F5067" w:rsidRPr="005C6F3F" w:rsidRDefault="003F5067" w:rsidP="000007C0">
      <w:pPr>
        <w:pStyle w:val="Listeavsnitt"/>
        <w:numPr>
          <w:ilvl w:val="0"/>
          <w:numId w:val="8"/>
        </w:numPr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 xml:space="preserve">Fremstår </w:t>
      </w:r>
      <w:r w:rsidR="00633E80" w:rsidRPr="005C6F3F">
        <w:rPr>
          <w:rFonts w:asciiTheme="minorHAnsi" w:hAnsiTheme="minorHAnsi" w:cstheme="minorHAnsi"/>
          <w:bCs/>
          <w:i/>
          <w:iCs/>
          <w:lang w:val="nb-NO"/>
        </w:rPr>
        <w:t>o</w:t>
      </w:r>
      <w:r w:rsidRPr="005C6F3F">
        <w:rPr>
          <w:rFonts w:asciiTheme="minorHAnsi" w:hAnsiTheme="minorHAnsi" w:cstheme="minorHAnsi"/>
          <w:bCs/>
          <w:i/>
          <w:iCs/>
          <w:lang w:val="nb-NO"/>
        </w:rPr>
        <w:t>mstillingsplanen</w:t>
      </w:r>
      <w:r w:rsidRPr="005C6F3F">
        <w:rPr>
          <w:rFonts w:asciiTheme="minorHAnsi" w:hAnsiTheme="minorHAnsi" w:cstheme="minorHAnsi"/>
          <w:bCs/>
          <w:lang w:val="nb-NO"/>
        </w:rPr>
        <w:t xml:space="preserve"> som en plan for ekstraordinær næringsinnsats – hvilke andre planer har området for næringsutvikling? </w:t>
      </w:r>
    </w:p>
    <w:p w14:paraId="53EF5D25" w14:textId="2E98726A" w:rsidR="003F5067" w:rsidRPr="005C6F3F" w:rsidRDefault="003F5067" w:rsidP="000007C0">
      <w:pPr>
        <w:pStyle w:val="Listeavsnitt"/>
        <w:numPr>
          <w:ilvl w:val="0"/>
          <w:numId w:val="8"/>
        </w:numPr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 xml:space="preserve">Er det klar rolle- og ansvarsforståelse med øvrige planer i omstillingsområdet (kommunedelplaner, næringslivsplaner, regionalplaner </w:t>
      </w:r>
      <w:r w:rsidR="00594ECA" w:rsidRPr="005C6F3F">
        <w:rPr>
          <w:rFonts w:asciiTheme="minorHAnsi" w:hAnsiTheme="minorHAnsi" w:cstheme="minorHAnsi"/>
          <w:bCs/>
          <w:lang w:val="nb-NO"/>
        </w:rPr>
        <w:t>osv.</w:t>
      </w:r>
      <w:r w:rsidRPr="005C6F3F">
        <w:rPr>
          <w:rFonts w:asciiTheme="minorHAnsi" w:hAnsiTheme="minorHAnsi" w:cstheme="minorHAnsi"/>
          <w:bCs/>
          <w:lang w:val="nb-NO"/>
        </w:rPr>
        <w:t xml:space="preserve">)? </w:t>
      </w:r>
    </w:p>
    <w:p w14:paraId="4E783D4F" w14:textId="086422A0" w:rsidR="003F5067" w:rsidRPr="005C6F3F" w:rsidRDefault="003F5067" w:rsidP="000007C0">
      <w:pPr>
        <w:pStyle w:val="Listeavsnitt"/>
        <w:numPr>
          <w:ilvl w:val="0"/>
          <w:numId w:val="8"/>
        </w:numPr>
        <w:rPr>
          <w:rFonts w:asciiTheme="minorHAnsi" w:hAnsiTheme="minorHAnsi" w:cstheme="minorHAnsi"/>
          <w:bCs/>
          <w:color w:val="000000" w:themeColor="text1"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 xml:space="preserve">Er </w:t>
      </w:r>
      <w:r w:rsidRPr="005C6F3F">
        <w:rPr>
          <w:rFonts w:asciiTheme="minorHAnsi" w:hAnsiTheme="minorHAnsi" w:cstheme="minorHAnsi"/>
          <w:bCs/>
          <w:i/>
          <w:iCs/>
          <w:lang w:val="nb-NO"/>
        </w:rPr>
        <w:t>omstillingsplanen</w:t>
      </w:r>
      <w:r w:rsidRPr="005C6F3F">
        <w:rPr>
          <w:rFonts w:asciiTheme="minorHAnsi" w:hAnsiTheme="minorHAnsi" w:cstheme="minorHAnsi"/>
          <w:bCs/>
          <w:lang w:val="nb-NO"/>
        </w:rPr>
        <w:t xml:space="preserve"> akseptert og forankret</w:t>
      </w:r>
      <w:r w:rsidRPr="005C6F3F">
        <w:rPr>
          <w:rFonts w:asciiTheme="minorHAnsi" w:hAnsiTheme="minorHAnsi" w:cstheme="minorHAnsi"/>
          <w:bCs/>
          <w:lang w:val="nb-NO"/>
        </w:rPr>
        <w:tab/>
      </w:r>
      <w:r w:rsidR="001B7C4E" w:rsidRPr="005C6F3F">
        <w:rPr>
          <w:rFonts w:asciiTheme="minorHAnsi" w:hAnsiTheme="minorHAnsi" w:cstheme="minorHAnsi"/>
          <w:bCs/>
          <w:lang w:val="nb-NO"/>
        </w:rPr>
        <w:t xml:space="preserve"> i kommunestyret, </w:t>
      </w:r>
      <w:r w:rsidR="00594ECA" w:rsidRPr="005C6F3F">
        <w:rPr>
          <w:rFonts w:asciiTheme="minorHAnsi" w:hAnsiTheme="minorHAnsi" w:cstheme="minorHAnsi"/>
          <w:bCs/>
          <w:color w:val="000000" w:themeColor="text1"/>
          <w:lang w:val="nb-NO"/>
        </w:rPr>
        <w:t>kommuneadministrasjon, hos</w:t>
      </w:r>
      <w:r w:rsidR="001B7C4E" w:rsidRPr="005C6F3F">
        <w:rPr>
          <w:rFonts w:asciiTheme="minorHAnsi" w:hAnsiTheme="minorHAnsi" w:cstheme="minorHAnsi"/>
          <w:bCs/>
          <w:color w:val="000000" w:themeColor="text1"/>
          <w:lang w:val="nb-NO"/>
        </w:rPr>
        <w:t xml:space="preserve"> utviklingsaktører, næringsliv og befolkning?</w:t>
      </w:r>
    </w:p>
    <w:p w14:paraId="1FF94E39" w14:textId="77777777" w:rsidR="001126C2" w:rsidRPr="005C6F3F" w:rsidRDefault="001126C2" w:rsidP="003F5067">
      <w:pPr>
        <w:pStyle w:val="Listeavsnitt"/>
        <w:ind w:left="0"/>
        <w:jc w:val="both"/>
        <w:rPr>
          <w:rFonts w:asciiTheme="minorHAnsi" w:hAnsiTheme="minorHAnsi" w:cstheme="minorHAnsi"/>
          <w:bCs/>
          <w:szCs w:val="24"/>
          <w:lang w:val="nb-NO"/>
        </w:rPr>
      </w:pPr>
    </w:p>
    <w:p w14:paraId="5FEAF58C" w14:textId="6E016BD4" w:rsidR="003F5067" w:rsidRPr="005C6F3F" w:rsidRDefault="001126C2" w:rsidP="003F5067">
      <w:pPr>
        <w:pStyle w:val="Listeavsnitt"/>
        <w:ind w:left="0"/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5C6F3F">
        <w:rPr>
          <w:rFonts w:asciiTheme="minorHAnsi" w:hAnsiTheme="minorHAnsi" w:cstheme="minorHAnsi"/>
          <w:bCs/>
          <w:i/>
          <w:iCs/>
          <w:szCs w:val="24"/>
          <w:lang w:val="nb-NO"/>
        </w:rPr>
        <w:t>Omstillingsplanen</w:t>
      </w:r>
      <w:r w:rsidRPr="005C6F3F">
        <w:rPr>
          <w:rFonts w:asciiTheme="minorHAnsi" w:hAnsiTheme="minorHAnsi" w:cstheme="minorHAnsi"/>
          <w:bCs/>
          <w:szCs w:val="24"/>
          <w:lang w:val="nb-NO"/>
        </w:rPr>
        <w:t xml:space="preserve"> er akseptert og forankret</w:t>
      </w:r>
      <w:r w:rsidR="004E435E">
        <w:rPr>
          <w:rFonts w:asciiTheme="minorHAnsi" w:hAnsiTheme="minorHAnsi" w:cstheme="minorHAnsi"/>
          <w:bCs/>
          <w:szCs w:val="24"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5E61BC" w:rsidRPr="005C6F3F" w14:paraId="1AC5D40E" w14:textId="77777777" w:rsidTr="00565346">
        <w:tc>
          <w:tcPr>
            <w:tcW w:w="850" w:type="dxa"/>
          </w:tcPr>
          <w:p w14:paraId="7FB35E65" w14:textId="77777777" w:rsidR="005E61BC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3168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1BC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61BC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1F3945E6" w14:textId="77777777" w:rsidR="005E61BC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0879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1BC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61BC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733B501C" w14:textId="77777777" w:rsidR="005E61BC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1137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1BC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61BC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457D2DEB" w14:textId="31829A6A" w:rsidR="005E61BC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28070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1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5E61BC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6E577200" w14:textId="57F9F0F4" w:rsidR="005E61BC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7795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1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E61BC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2BBD5DD7" w14:textId="77777777" w:rsidR="005E61BC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6578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1BC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61BC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179F52D8" w14:textId="5639E0D0" w:rsidR="003F5067" w:rsidRPr="005C6F3F" w:rsidRDefault="003F5067" w:rsidP="003F5067">
      <w:pPr>
        <w:pStyle w:val="Listeavsnitt"/>
        <w:ind w:left="0"/>
        <w:jc w:val="both"/>
        <w:rPr>
          <w:rFonts w:cstheme="minorHAnsi"/>
          <w:bCs/>
          <w:szCs w:val="24"/>
          <w:lang w:val="nb-NO"/>
        </w:rPr>
      </w:pPr>
    </w:p>
    <w:p w14:paraId="0A68E0B3" w14:textId="7E092D6F" w:rsidR="003F5067" w:rsidRPr="005C6F3F" w:rsidRDefault="003F5067" w:rsidP="003F5067">
      <w:pPr>
        <w:jc w:val="both"/>
        <w:rPr>
          <w:rFonts w:asciiTheme="minorHAnsi" w:hAnsiTheme="minorHAnsi" w:cstheme="minorHAnsi"/>
          <w:b/>
        </w:rPr>
      </w:pPr>
      <w:r w:rsidRPr="005C6F3F">
        <w:rPr>
          <w:rFonts w:asciiTheme="minorHAnsi" w:hAnsiTheme="minorHAnsi" w:cstheme="minorHAnsi"/>
          <w:b/>
        </w:rPr>
        <w:t>Innsatsområder</w:t>
      </w:r>
    </w:p>
    <w:p w14:paraId="50E3533C" w14:textId="69B384AD" w:rsidR="003F5067" w:rsidRPr="005C6F3F" w:rsidRDefault="003F5067" w:rsidP="00633E80">
      <w:pPr>
        <w:pStyle w:val="Listeavsnitt"/>
        <w:jc w:val="both"/>
        <w:rPr>
          <w:rFonts w:asciiTheme="minorHAnsi" w:hAnsiTheme="minorHAnsi" w:cstheme="minorHAnsi"/>
          <w:bCs/>
          <w:lang w:val="nb-NO"/>
        </w:rPr>
      </w:pPr>
    </w:p>
    <w:p w14:paraId="77B1F9F2" w14:textId="697957ED" w:rsidR="001126C2" w:rsidRPr="005C6F3F" w:rsidRDefault="001126C2" w:rsidP="000007C0">
      <w:pPr>
        <w:pStyle w:val="Listeavsnitt"/>
        <w:numPr>
          <w:ilvl w:val="0"/>
          <w:numId w:val="9"/>
        </w:numPr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>Framstår innsatsområdene som de riktige for omstillingsarbeidet?</w:t>
      </w:r>
    </w:p>
    <w:p w14:paraId="38AC5117" w14:textId="5A022C6E" w:rsidR="003F5067" w:rsidRDefault="001D11FB" w:rsidP="000007C0">
      <w:pPr>
        <w:pStyle w:val="Listeavsnitt"/>
        <w:numPr>
          <w:ilvl w:val="0"/>
          <w:numId w:val="9"/>
        </w:numPr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>Er det alminnelig aksept for at disse innsatsområdene er «de riktige»?</w:t>
      </w:r>
    </w:p>
    <w:p w14:paraId="206F4C7B" w14:textId="77777777" w:rsidR="004E435E" w:rsidRPr="004E435E" w:rsidRDefault="004E435E" w:rsidP="004E435E">
      <w:pPr>
        <w:pStyle w:val="Listeavsnitt"/>
        <w:jc w:val="both"/>
        <w:rPr>
          <w:rFonts w:asciiTheme="minorHAnsi" w:hAnsiTheme="minorHAnsi" w:cstheme="minorHAnsi"/>
          <w:bCs/>
          <w:lang w:val="nb-NO"/>
        </w:rPr>
      </w:pPr>
    </w:p>
    <w:p w14:paraId="4D121703" w14:textId="479289FE" w:rsidR="003F5067" w:rsidRPr="005C6F3F" w:rsidRDefault="003F5067" w:rsidP="003F5067">
      <w:pPr>
        <w:pStyle w:val="Listeavsnitt"/>
        <w:ind w:left="0"/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5C6F3F">
        <w:rPr>
          <w:rFonts w:asciiTheme="minorHAnsi" w:hAnsiTheme="minorHAnsi" w:cstheme="minorHAnsi"/>
          <w:bCs/>
          <w:szCs w:val="24"/>
          <w:lang w:val="nb-NO"/>
        </w:rPr>
        <w:t>Innsatsområdene er konkretisert og avgrenset</w:t>
      </w:r>
      <w:r w:rsidR="004E435E">
        <w:rPr>
          <w:rFonts w:asciiTheme="minorHAnsi" w:hAnsiTheme="minorHAnsi" w:cstheme="minorHAnsi"/>
          <w:bCs/>
          <w:szCs w:val="24"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5C6F3F" w14:paraId="77E72819" w14:textId="77777777" w:rsidTr="004256BB">
        <w:tc>
          <w:tcPr>
            <w:tcW w:w="850" w:type="dxa"/>
          </w:tcPr>
          <w:p w14:paraId="096EAC5D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543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75D730F1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3725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5B7D807D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8484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78B72DD3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3517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2665DF81" w14:textId="157F3059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901346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08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2D3C286A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2691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05727C2F" w14:textId="7D878B88" w:rsidR="003F5067" w:rsidRDefault="00987DF8" w:rsidP="003F5067">
      <w:pPr>
        <w:pStyle w:val="Listeavsnitt"/>
        <w:ind w:left="0"/>
        <w:jc w:val="both"/>
        <w:rPr>
          <w:rFonts w:asciiTheme="minorHAnsi" w:hAnsiTheme="minorHAnsi" w:cstheme="minorHAnsi"/>
          <w:bCs/>
          <w:szCs w:val="24"/>
          <w:lang w:val="nb-NO"/>
        </w:rPr>
      </w:pPr>
      <w:r>
        <w:rPr>
          <w:rFonts w:asciiTheme="minorHAnsi" w:hAnsiTheme="minorHAnsi" w:cstheme="minorHAnsi"/>
          <w:bCs/>
          <w:szCs w:val="24"/>
          <w:lang w:val="nb-NO"/>
        </w:rPr>
        <w:t>Forankret i styret primært, litt mindre eksternt</w:t>
      </w:r>
    </w:p>
    <w:p w14:paraId="33C4F65C" w14:textId="3DDDB604" w:rsidR="00115FB0" w:rsidRPr="005C6F3F" w:rsidRDefault="00EE3217" w:rsidP="003F5067">
      <w:pPr>
        <w:pStyle w:val="Listeavsnitt"/>
        <w:ind w:left="0"/>
        <w:jc w:val="both"/>
        <w:rPr>
          <w:rFonts w:asciiTheme="minorHAnsi" w:hAnsiTheme="minorHAnsi" w:cstheme="minorHAnsi"/>
          <w:bCs/>
          <w:szCs w:val="24"/>
          <w:lang w:val="nb-NO"/>
        </w:rPr>
      </w:pPr>
      <w:r>
        <w:rPr>
          <w:rFonts w:asciiTheme="minorHAnsi" w:hAnsiTheme="minorHAnsi" w:cstheme="minorHAnsi"/>
          <w:bCs/>
          <w:szCs w:val="24"/>
          <w:lang w:val="nb-NO"/>
        </w:rPr>
        <w:t xml:space="preserve">Politisk og administrativ forankring </w:t>
      </w:r>
      <w:r w:rsidR="00173E18">
        <w:rPr>
          <w:rFonts w:asciiTheme="minorHAnsi" w:hAnsiTheme="minorHAnsi" w:cstheme="minorHAnsi"/>
          <w:bCs/>
          <w:szCs w:val="24"/>
          <w:lang w:val="nb-NO"/>
        </w:rPr>
        <w:t>må fortsette</w:t>
      </w:r>
    </w:p>
    <w:p w14:paraId="4C73F322" w14:textId="36CB2D41" w:rsidR="00794226" w:rsidRPr="005C6F3F" w:rsidRDefault="00794226" w:rsidP="00794226">
      <w:pPr>
        <w:jc w:val="both"/>
        <w:rPr>
          <w:rFonts w:asciiTheme="minorHAnsi" w:hAnsiTheme="minorHAnsi" w:cstheme="minorHAnsi"/>
          <w:b/>
        </w:rPr>
      </w:pPr>
      <w:r w:rsidRPr="005C6F3F">
        <w:rPr>
          <w:rFonts w:asciiTheme="minorHAnsi" w:hAnsiTheme="minorHAnsi" w:cstheme="minorHAnsi"/>
          <w:b/>
        </w:rPr>
        <w:t>Mål</w:t>
      </w:r>
    </w:p>
    <w:p w14:paraId="17434675" w14:textId="77777777" w:rsidR="00794226" w:rsidRPr="005C6F3F" w:rsidRDefault="00794226" w:rsidP="00794226">
      <w:pPr>
        <w:jc w:val="both"/>
        <w:rPr>
          <w:rFonts w:asciiTheme="minorHAnsi" w:hAnsiTheme="minorHAnsi" w:cstheme="minorHAnsi"/>
          <w:b/>
        </w:rPr>
      </w:pPr>
    </w:p>
    <w:p w14:paraId="40664EA7" w14:textId="77777777" w:rsidR="001126C2" w:rsidRPr="005C6F3F" w:rsidRDefault="00794226" w:rsidP="000007C0">
      <w:pPr>
        <w:pStyle w:val="Listeavsnitt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 xml:space="preserve">Er målene </w:t>
      </w:r>
      <w:r w:rsidR="001126C2" w:rsidRPr="005C6F3F">
        <w:rPr>
          <w:rFonts w:asciiTheme="minorHAnsi" w:hAnsiTheme="minorHAnsi" w:cstheme="minorHAnsi"/>
          <w:bCs/>
          <w:lang w:val="nb-NO"/>
        </w:rPr>
        <w:t>målbare (</w:t>
      </w:r>
      <w:r w:rsidRPr="005C6F3F">
        <w:rPr>
          <w:rFonts w:asciiTheme="minorHAnsi" w:hAnsiTheme="minorHAnsi" w:cstheme="minorHAnsi"/>
          <w:bCs/>
          <w:lang w:val="nb-NO"/>
        </w:rPr>
        <w:t>kvantifisert og/eller kvalifisert</w:t>
      </w:r>
      <w:r w:rsidR="001126C2" w:rsidRPr="005C6F3F">
        <w:rPr>
          <w:rFonts w:asciiTheme="minorHAnsi" w:hAnsiTheme="minorHAnsi" w:cstheme="minorHAnsi"/>
          <w:bCs/>
          <w:lang w:val="nb-NO"/>
        </w:rPr>
        <w:t>)</w:t>
      </w:r>
      <w:r w:rsidRPr="005C6F3F">
        <w:rPr>
          <w:rFonts w:asciiTheme="minorHAnsi" w:hAnsiTheme="minorHAnsi" w:cstheme="minorHAnsi"/>
          <w:bCs/>
          <w:lang w:val="nb-NO"/>
        </w:rPr>
        <w:t>, er de periodisert?</w:t>
      </w:r>
    </w:p>
    <w:p w14:paraId="53CF1F63" w14:textId="675F757D" w:rsidR="00794226" w:rsidRPr="005C6F3F" w:rsidRDefault="001126C2" w:rsidP="000007C0">
      <w:pPr>
        <w:pStyle w:val="Listeavsnitt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>E</w:t>
      </w:r>
      <w:r w:rsidR="00794226" w:rsidRPr="005C6F3F">
        <w:rPr>
          <w:rFonts w:asciiTheme="minorHAnsi" w:hAnsiTheme="minorHAnsi" w:cstheme="minorHAnsi"/>
          <w:bCs/>
          <w:lang w:val="nb-NO"/>
        </w:rPr>
        <w:t xml:space="preserve">r det felles enighet om målstørrelsene? </w:t>
      </w:r>
    </w:p>
    <w:p w14:paraId="4BF3F5BA" w14:textId="77777777" w:rsidR="00794226" w:rsidRPr="005C6F3F" w:rsidRDefault="00794226" w:rsidP="000007C0">
      <w:pPr>
        <w:pStyle w:val="Listeavsnitt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>Er målfokus rettet mot arbeidsplasser, robusthet og utviklingsevne</w:t>
      </w:r>
    </w:p>
    <w:p w14:paraId="3144024E" w14:textId="371D11F4" w:rsidR="00794226" w:rsidRPr="004E435E" w:rsidRDefault="00794226" w:rsidP="000007C0">
      <w:pPr>
        <w:pStyle w:val="Listeavsnitt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8"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>Hvilke indikatorer benyttes – og hvor henter man disse?</w:t>
      </w:r>
    </w:p>
    <w:p w14:paraId="3D11A2BE" w14:textId="1BC1AF1F" w:rsidR="004E435E" w:rsidRPr="004E435E" w:rsidRDefault="0043412C" w:rsidP="004E435E">
      <w:pPr>
        <w:spacing w:after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E43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Målene er forstått, realistiske, aksepterte og målbare</w:t>
      </w:r>
      <w:r w:rsidR="004E435E" w:rsidRPr="004E43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E435E" w:rsidRPr="004E435E" w14:paraId="27860B92" w14:textId="77777777" w:rsidTr="00565346">
        <w:tc>
          <w:tcPr>
            <w:tcW w:w="850" w:type="dxa"/>
          </w:tcPr>
          <w:p w14:paraId="7C74C924" w14:textId="77777777" w:rsidR="004E435E" w:rsidRPr="004E435E" w:rsidRDefault="00150ED9" w:rsidP="005653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4539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35E" w:rsidRPr="004E43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E435E" w:rsidRPr="004E435E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2755603E" w14:textId="77777777" w:rsidR="004E435E" w:rsidRPr="004E435E" w:rsidRDefault="00150ED9" w:rsidP="005653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9453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35E" w:rsidRPr="004E43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E435E" w:rsidRPr="004E435E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1159EF3C" w14:textId="77777777" w:rsidR="004E435E" w:rsidRPr="004E435E" w:rsidRDefault="00150ED9" w:rsidP="005653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2405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35E" w:rsidRPr="004E43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E435E" w:rsidRPr="004E435E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423B99ED" w14:textId="77777777" w:rsidR="004E435E" w:rsidRPr="004E435E" w:rsidRDefault="00150ED9" w:rsidP="005653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8858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35E" w:rsidRPr="004E43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E435E" w:rsidRPr="004E435E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038CFDBB" w14:textId="77777777" w:rsidR="004E435E" w:rsidRPr="004E435E" w:rsidRDefault="00150ED9" w:rsidP="005653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0220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35E" w:rsidRPr="004E43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E435E" w:rsidRPr="004E435E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52EEA03C" w14:textId="77777777" w:rsidR="004E435E" w:rsidRPr="004E435E" w:rsidRDefault="00150ED9" w:rsidP="005653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7603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35E" w:rsidRPr="004E43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E435E" w:rsidRPr="004E435E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2B006796" w14:textId="5CB9F236" w:rsidR="005C6F3F" w:rsidRPr="00A57900" w:rsidRDefault="005353BA" w:rsidP="0079422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7900">
        <w:rPr>
          <w:rFonts w:asciiTheme="minorHAnsi" w:hAnsiTheme="minorHAnsi" w:cstheme="minorHAnsi"/>
          <w:bCs/>
          <w:sz w:val="22"/>
          <w:szCs w:val="22"/>
        </w:rPr>
        <w:t xml:space="preserve">Har noe å gå på viste det seg </w:t>
      </w:r>
      <w:proofErr w:type="spellStart"/>
      <w:r w:rsidRPr="00A57900">
        <w:rPr>
          <w:rFonts w:asciiTheme="minorHAnsi" w:hAnsiTheme="minorHAnsi" w:cstheme="minorHAnsi"/>
          <w:bCs/>
          <w:sz w:val="22"/>
          <w:szCs w:val="22"/>
        </w:rPr>
        <w:t>ifm</w:t>
      </w:r>
      <w:proofErr w:type="spellEnd"/>
      <w:r w:rsidRPr="00A57900">
        <w:rPr>
          <w:rFonts w:asciiTheme="minorHAnsi" w:hAnsiTheme="minorHAnsi" w:cstheme="minorHAnsi"/>
          <w:bCs/>
          <w:sz w:val="22"/>
          <w:szCs w:val="22"/>
        </w:rPr>
        <w:t xml:space="preserve"> kommuneplanarbeidet</w:t>
      </w:r>
    </w:p>
    <w:p w14:paraId="293D46CE" w14:textId="04EB717A" w:rsidR="0081562E" w:rsidRPr="00A57900" w:rsidRDefault="0081562E" w:rsidP="0079422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7900">
        <w:rPr>
          <w:rFonts w:asciiTheme="minorHAnsi" w:hAnsiTheme="minorHAnsi" w:cstheme="minorHAnsi"/>
          <w:bCs/>
          <w:sz w:val="22"/>
          <w:szCs w:val="22"/>
        </w:rPr>
        <w:t xml:space="preserve">Gjøre noen korreksjoner </w:t>
      </w:r>
    </w:p>
    <w:p w14:paraId="5C1283D3" w14:textId="77777777" w:rsidR="005353BA" w:rsidRPr="005C6F3F" w:rsidRDefault="005353BA" w:rsidP="00794226">
      <w:pPr>
        <w:jc w:val="both"/>
        <w:rPr>
          <w:rFonts w:ascii="Arial" w:hAnsi="Arial" w:cs="Arial"/>
          <w:b/>
        </w:rPr>
      </w:pPr>
    </w:p>
    <w:p w14:paraId="246A9958" w14:textId="77777777" w:rsidR="00A57900" w:rsidRDefault="00A5790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86CDD09" w14:textId="480FE254" w:rsidR="00794226" w:rsidRPr="005C6F3F" w:rsidRDefault="00794226" w:rsidP="00794226">
      <w:pPr>
        <w:jc w:val="both"/>
        <w:rPr>
          <w:rFonts w:asciiTheme="minorHAnsi" w:hAnsiTheme="minorHAnsi" w:cstheme="minorHAnsi"/>
          <w:b/>
        </w:rPr>
      </w:pPr>
      <w:r w:rsidRPr="005C6F3F">
        <w:rPr>
          <w:rFonts w:asciiTheme="minorHAnsi" w:hAnsiTheme="minorHAnsi" w:cstheme="minorHAnsi"/>
          <w:b/>
        </w:rPr>
        <w:lastRenderedPageBreak/>
        <w:t>Struktur</w:t>
      </w:r>
    </w:p>
    <w:p w14:paraId="436883FA" w14:textId="77777777" w:rsidR="00794226" w:rsidRPr="005C6F3F" w:rsidRDefault="00794226" w:rsidP="007942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093B4E" w14:textId="405FF09E" w:rsidR="00794226" w:rsidRPr="005C6F3F" w:rsidRDefault="00794226" w:rsidP="000007C0">
      <w:pPr>
        <w:pStyle w:val="Listeavsnitt"/>
        <w:numPr>
          <w:ilvl w:val="0"/>
          <w:numId w:val="11"/>
        </w:numPr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>Gjenspeiler prosjektene som igangsettes profilen på omstillingsarbeidet – er det en sammenheng mellom omstillingsplan, handlingsplan og prosjekter</w:t>
      </w:r>
      <w:r w:rsidR="005C6F3F" w:rsidRPr="005C6F3F">
        <w:rPr>
          <w:rFonts w:asciiTheme="minorHAnsi" w:hAnsiTheme="minorHAnsi" w:cstheme="minorHAnsi"/>
          <w:bCs/>
          <w:lang w:val="nb-NO"/>
        </w:rPr>
        <w:t>?</w:t>
      </w:r>
    </w:p>
    <w:p w14:paraId="7E928760" w14:textId="77777777" w:rsidR="0052736F" w:rsidRPr="005C6F3F" w:rsidRDefault="0052736F" w:rsidP="000007C0">
      <w:pPr>
        <w:pStyle w:val="Listeavsnitt"/>
        <w:numPr>
          <w:ilvl w:val="0"/>
          <w:numId w:val="11"/>
        </w:numPr>
        <w:jc w:val="both"/>
        <w:rPr>
          <w:rFonts w:asciiTheme="minorHAnsi" w:hAnsiTheme="minorHAnsi" w:cstheme="minorHAnsi"/>
          <w:bCs/>
          <w:color w:val="000000" w:themeColor="text1"/>
          <w:lang w:val="nb-NO"/>
        </w:rPr>
      </w:pPr>
      <w:r w:rsidRPr="005C6F3F">
        <w:rPr>
          <w:rFonts w:asciiTheme="minorHAnsi" w:hAnsiTheme="minorHAnsi" w:cstheme="minorHAnsi"/>
          <w:bCs/>
          <w:color w:val="000000" w:themeColor="text1"/>
          <w:lang w:val="nb-NO"/>
        </w:rPr>
        <w:t>Stilles det krav om at prosjektene er innenfor definerte innsatsområder?</w:t>
      </w:r>
    </w:p>
    <w:p w14:paraId="5660774B" w14:textId="31DF1AE5" w:rsidR="0052736F" w:rsidRPr="005C6F3F" w:rsidRDefault="0052736F" w:rsidP="000007C0">
      <w:pPr>
        <w:pStyle w:val="Listeavsnitt"/>
        <w:numPr>
          <w:ilvl w:val="0"/>
          <w:numId w:val="11"/>
        </w:numPr>
        <w:jc w:val="both"/>
        <w:rPr>
          <w:rFonts w:asciiTheme="minorHAnsi" w:hAnsiTheme="minorHAnsi" w:cstheme="minorHAnsi"/>
          <w:bCs/>
          <w:color w:val="000000" w:themeColor="text1"/>
          <w:lang w:val="nb-NO"/>
        </w:rPr>
      </w:pPr>
      <w:r w:rsidRPr="005C6F3F">
        <w:rPr>
          <w:rFonts w:asciiTheme="minorHAnsi" w:hAnsiTheme="minorHAnsi" w:cstheme="minorHAnsi"/>
          <w:bCs/>
          <w:color w:val="000000" w:themeColor="text1"/>
          <w:lang w:val="nb-NO"/>
        </w:rPr>
        <w:t xml:space="preserve">Stilles det krav om struktur i </w:t>
      </w:r>
      <w:r w:rsidR="00594ECA" w:rsidRPr="005C6F3F">
        <w:rPr>
          <w:rFonts w:asciiTheme="minorHAnsi" w:hAnsiTheme="minorHAnsi" w:cstheme="minorHAnsi"/>
          <w:bCs/>
          <w:color w:val="000000" w:themeColor="text1"/>
          <w:lang w:val="nb-NO"/>
        </w:rPr>
        <w:t>prosjektgjennomføringen</w:t>
      </w:r>
      <w:r w:rsidRPr="005C6F3F">
        <w:rPr>
          <w:rFonts w:asciiTheme="minorHAnsi" w:hAnsiTheme="minorHAnsi" w:cstheme="minorHAnsi"/>
          <w:bCs/>
          <w:color w:val="000000" w:themeColor="text1"/>
          <w:lang w:val="nb-NO"/>
        </w:rPr>
        <w:t xml:space="preserve"> – PLP?</w:t>
      </w:r>
    </w:p>
    <w:p w14:paraId="480B8FA5" w14:textId="77777777" w:rsidR="0052736F" w:rsidRPr="00CC6864" w:rsidRDefault="0052736F" w:rsidP="005C6F3F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2934DC1B" w14:textId="68D5E053" w:rsidR="00794226" w:rsidRPr="005C6F3F" w:rsidRDefault="00794226" w:rsidP="00794226">
      <w:pPr>
        <w:pStyle w:val="Listeavsnitt"/>
        <w:ind w:left="0"/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>Det er en klar «rød tråd» fra prosjekt via handlingsplan til omstillingsplan</w:t>
      </w:r>
      <w:r w:rsidR="004E435E">
        <w:rPr>
          <w:rFonts w:asciiTheme="minorHAnsi" w:hAnsiTheme="minorHAnsi" w:cstheme="minorHAnsi"/>
          <w:bCs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E435E" w:rsidRPr="004E435E" w14:paraId="2263CA42" w14:textId="77777777" w:rsidTr="00565346">
        <w:tc>
          <w:tcPr>
            <w:tcW w:w="850" w:type="dxa"/>
          </w:tcPr>
          <w:p w14:paraId="5BB8642E" w14:textId="77777777" w:rsidR="004E435E" w:rsidRPr="004E435E" w:rsidRDefault="00150ED9" w:rsidP="005653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3843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35E" w:rsidRPr="004E43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E435E" w:rsidRPr="004E435E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4BE81D30" w14:textId="77777777" w:rsidR="004E435E" w:rsidRPr="004E435E" w:rsidRDefault="00150ED9" w:rsidP="005653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087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35E" w:rsidRPr="004E43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E435E" w:rsidRPr="004E435E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22B4AA88" w14:textId="77777777" w:rsidR="004E435E" w:rsidRPr="004E435E" w:rsidRDefault="00150ED9" w:rsidP="005653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5783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35E" w:rsidRPr="004E43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E435E" w:rsidRPr="004E435E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07FEF30F" w14:textId="77777777" w:rsidR="004E435E" w:rsidRPr="004E435E" w:rsidRDefault="00150ED9" w:rsidP="005653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0068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35E" w:rsidRPr="004E43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E435E" w:rsidRPr="004E435E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5ABF3D25" w14:textId="77777777" w:rsidR="004E435E" w:rsidRPr="004E435E" w:rsidRDefault="00150ED9" w:rsidP="005653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8983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35E" w:rsidRPr="004E43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E435E" w:rsidRPr="004E435E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7599A535" w14:textId="0E1F46E1" w:rsidR="004E435E" w:rsidRPr="004E435E" w:rsidRDefault="00150ED9" w:rsidP="005653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26523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E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4E435E" w:rsidRPr="004E435E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2C13CD34" w14:textId="77777777" w:rsidR="00794226" w:rsidRPr="005C6F3F" w:rsidRDefault="00794226" w:rsidP="00794226">
      <w:pPr>
        <w:pStyle w:val="Listeavsnitt"/>
        <w:ind w:left="0"/>
        <w:jc w:val="both"/>
        <w:rPr>
          <w:rFonts w:asciiTheme="minorHAnsi" w:hAnsiTheme="minorHAnsi" w:cstheme="minorHAnsi"/>
          <w:bCs/>
          <w:lang w:val="nb-NO"/>
        </w:rPr>
      </w:pPr>
    </w:p>
    <w:p w14:paraId="27B045B0" w14:textId="02BBD50B" w:rsidR="00794226" w:rsidRPr="005C6F3F" w:rsidRDefault="00794226" w:rsidP="00794226">
      <w:pPr>
        <w:jc w:val="both"/>
        <w:rPr>
          <w:rFonts w:asciiTheme="minorHAnsi" w:hAnsiTheme="minorHAnsi" w:cstheme="minorHAnsi"/>
          <w:b/>
        </w:rPr>
      </w:pPr>
      <w:r w:rsidRPr="005C6F3F">
        <w:rPr>
          <w:rFonts w:asciiTheme="minorHAnsi" w:hAnsiTheme="minorHAnsi" w:cstheme="minorHAnsi"/>
          <w:b/>
        </w:rPr>
        <w:t>Kommunikasjon</w:t>
      </w:r>
    </w:p>
    <w:p w14:paraId="3D26EE51" w14:textId="77777777" w:rsidR="00794226" w:rsidRPr="005C6F3F" w:rsidRDefault="00794226" w:rsidP="007942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66B6C4" w14:textId="4073B89C" w:rsidR="00794226" w:rsidRPr="005C6F3F" w:rsidRDefault="00794226" w:rsidP="000007C0">
      <w:pPr>
        <w:pStyle w:val="Listeavsnitt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 xml:space="preserve">Er det utarbeidet en kommunikasjonsplan for arbeidet og er denne </w:t>
      </w:r>
      <w:r w:rsidR="00594ECA" w:rsidRPr="005C6F3F">
        <w:rPr>
          <w:rFonts w:asciiTheme="minorHAnsi" w:hAnsiTheme="minorHAnsi" w:cstheme="minorHAnsi"/>
          <w:bCs/>
          <w:lang w:val="nb-NO"/>
        </w:rPr>
        <w:t>iverksatt</w:t>
      </w:r>
      <w:r w:rsidR="005C6F3F" w:rsidRPr="005C6F3F">
        <w:rPr>
          <w:rFonts w:asciiTheme="minorHAnsi" w:hAnsiTheme="minorHAnsi" w:cstheme="minorHAnsi"/>
          <w:bCs/>
          <w:lang w:val="nb-NO"/>
        </w:rPr>
        <w:t>?</w:t>
      </w:r>
    </w:p>
    <w:p w14:paraId="337E5685" w14:textId="2A95AAAA" w:rsidR="00794226" w:rsidRPr="005C6F3F" w:rsidRDefault="00794226" w:rsidP="000007C0">
      <w:pPr>
        <w:pStyle w:val="Listeavsnitt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 xml:space="preserve">Er det klart for </w:t>
      </w:r>
      <w:r w:rsidR="00594ECA" w:rsidRPr="005C6F3F">
        <w:rPr>
          <w:rFonts w:asciiTheme="minorHAnsi" w:hAnsiTheme="minorHAnsi" w:cstheme="minorHAnsi"/>
          <w:bCs/>
          <w:lang w:val="nb-NO"/>
        </w:rPr>
        <w:t>aktørene</w:t>
      </w:r>
      <w:r w:rsidRPr="005C6F3F">
        <w:rPr>
          <w:rFonts w:asciiTheme="minorHAnsi" w:hAnsiTheme="minorHAnsi" w:cstheme="minorHAnsi"/>
          <w:bCs/>
          <w:lang w:val="nb-NO"/>
        </w:rPr>
        <w:t xml:space="preserve"> i lokalsamfunnet, </w:t>
      </w:r>
      <w:r w:rsidR="00594ECA" w:rsidRPr="005C6F3F">
        <w:rPr>
          <w:rFonts w:asciiTheme="minorHAnsi" w:hAnsiTheme="minorHAnsi" w:cstheme="minorHAnsi"/>
          <w:bCs/>
          <w:lang w:val="nb-NO"/>
        </w:rPr>
        <w:t>kundene og</w:t>
      </w:r>
      <w:r w:rsidRPr="005C6F3F">
        <w:rPr>
          <w:rFonts w:asciiTheme="minorHAnsi" w:hAnsiTheme="minorHAnsi" w:cstheme="minorHAnsi"/>
          <w:bCs/>
          <w:lang w:val="nb-NO"/>
        </w:rPr>
        <w:t xml:space="preserve"> bedriftene at det foregår en ekstraordinær innsats på næringsutvikling</w:t>
      </w:r>
      <w:r w:rsidR="005C6F3F" w:rsidRPr="005C6F3F">
        <w:rPr>
          <w:rFonts w:asciiTheme="minorHAnsi" w:hAnsiTheme="minorHAnsi" w:cstheme="minorHAnsi"/>
          <w:bCs/>
          <w:lang w:val="nb-NO"/>
        </w:rPr>
        <w:t>?</w:t>
      </w:r>
    </w:p>
    <w:p w14:paraId="10C9F394" w14:textId="6C8BBE92" w:rsidR="00794226" w:rsidRPr="005C6F3F" w:rsidRDefault="00794226" w:rsidP="000007C0">
      <w:pPr>
        <w:pStyle w:val="Listeavsnitt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>Hvordan dokumenterer vi grad av måloppnåelse</w:t>
      </w:r>
      <w:r w:rsidR="005C6F3F" w:rsidRPr="005C6F3F">
        <w:rPr>
          <w:rFonts w:asciiTheme="minorHAnsi" w:hAnsiTheme="minorHAnsi" w:cstheme="minorHAnsi"/>
          <w:bCs/>
          <w:lang w:val="nb-NO"/>
        </w:rPr>
        <w:t>?</w:t>
      </w:r>
    </w:p>
    <w:p w14:paraId="2E921E47" w14:textId="3BFEA0B2" w:rsidR="00794226" w:rsidRPr="005C6F3F" w:rsidRDefault="00794226" w:rsidP="000007C0">
      <w:pPr>
        <w:pStyle w:val="Listeavsnitt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 xml:space="preserve">Er fokus i statusrapporten(e) på avvik fra </w:t>
      </w:r>
      <w:r w:rsidR="005C6F3F" w:rsidRPr="005C6F3F">
        <w:rPr>
          <w:rFonts w:asciiTheme="minorHAnsi" w:hAnsiTheme="minorHAnsi" w:cstheme="minorHAnsi"/>
          <w:bCs/>
          <w:i/>
          <w:iCs/>
          <w:lang w:val="nb-NO"/>
        </w:rPr>
        <w:t>h</w:t>
      </w:r>
      <w:r w:rsidRPr="005C6F3F">
        <w:rPr>
          <w:rFonts w:asciiTheme="minorHAnsi" w:hAnsiTheme="minorHAnsi" w:cstheme="minorHAnsi"/>
          <w:bCs/>
          <w:i/>
          <w:iCs/>
          <w:lang w:val="nb-NO"/>
        </w:rPr>
        <w:t>andlingspla</w:t>
      </w:r>
      <w:r w:rsidR="005C6F3F" w:rsidRPr="005C6F3F">
        <w:rPr>
          <w:rFonts w:asciiTheme="minorHAnsi" w:hAnsiTheme="minorHAnsi" w:cstheme="minorHAnsi"/>
          <w:bCs/>
          <w:i/>
          <w:iCs/>
          <w:lang w:val="nb-NO"/>
        </w:rPr>
        <w:t>ne</w:t>
      </w:r>
      <w:r w:rsidRPr="005C6F3F">
        <w:rPr>
          <w:rFonts w:asciiTheme="minorHAnsi" w:hAnsiTheme="minorHAnsi" w:cstheme="minorHAnsi"/>
          <w:bCs/>
          <w:i/>
          <w:iCs/>
          <w:lang w:val="nb-NO"/>
        </w:rPr>
        <w:t>n</w:t>
      </w:r>
      <w:r w:rsidRPr="005C6F3F">
        <w:rPr>
          <w:rFonts w:asciiTheme="minorHAnsi" w:hAnsiTheme="minorHAnsi" w:cstheme="minorHAnsi"/>
          <w:bCs/>
          <w:lang w:val="nb-NO"/>
        </w:rPr>
        <w:t xml:space="preserve"> og tiltak i den sammenheng?</w:t>
      </w:r>
    </w:p>
    <w:p w14:paraId="36A05566" w14:textId="6EB58936" w:rsidR="00794226" w:rsidRPr="005C6F3F" w:rsidRDefault="00794226" w:rsidP="000007C0">
      <w:pPr>
        <w:pStyle w:val="Listeavsnitt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 xml:space="preserve">Hvordan, hvor ofte og til hvem rapporteres status i </w:t>
      </w:r>
      <w:r w:rsidR="005C6F3F" w:rsidRPr="005C6F3F">
        <w:rPr>
          <w:rFonts w:asciiTheme="minorHAnsi" w:hAnsiTheme="minorHAnsi" w:cstheme="minorHAnsi"/>
          <w:bCs/>
          <w:i/>
          <w:iCs/>
          <w:lang w:val="nb-NO"/>
        </w:rPr>
        <w:t>h</w:t>
      </w:r>
      <w:r w:rsidRPr="005C6F3F">
        <w:rPr>
          <w:rFonts w:asciiTheme="minorHAnsi" w:hAnsiTheme="minorHAnsi" w:cstheme="minorHAnsi"/>
          <w:bCs/>
          <w:i/>
          <w:iCs/>
          <w:lang w:val="nb-NO"/>
        </w:rPr>
        <w:t>andlingsplanen</w:t>
      </w:r>
      <w:r w:rsidRPr="005C6F3F">
        <w:rPr>
          <w:rFonts w:asciiTheme="minorHAnsi" w:hAnsiTheme="minorHAnsi" w:cstheme="minorHAnsi"/>
          <w:bCs/>
          <w:lang w:val="nb-NO"/>
        </w:rPr>
        <w:t xml:space="preserve">? </w:t>
      </w:r>
    </w:p>
    <w:p w14:paraId="4CDE9ADF" w14:textId="77777777" w:rsidR="005C6F3F" w:rsidRPr="005C6F3F" w:rsidRDefault="00794226" w:rsidP="000007C0">
      <w:pPr>
        <w:pStyle w:val="Listeavsnitt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 xml:space="preserve">Er statusrapport(er) definert inn i </w:t>
      </w:r>
      <w:proofErr w:type="spellStart"/>
      <w:r w:rsidRPr="005C6F3F">
        <w:rPr>
          <w:rFonts w:asciiTheme="minorHAnsi" w:hAnsiTheme="minorHAnsi" w:cstheme="minorHAnsi"/>
          <w:bCs/>
          <w:lang w:val="nb-NO"/>
        </w:rPr>
        <w:t>årshjulet</w:t>
      </w:r>
      <w:proofErr w:type="spellEnd"/>
      <w:r w:rsidRPr="005C6F3F">
        <w:rPr>
          <w:rFonts w:asciiTheme="minorHAnsi" w:hAnsiTheme="minorHAnsi" w:cstheme="minorHAnsi"/>
          <w:bCs/>
          <w:lang w:val="nb-NO"/>
        </w:rPr>
        <w:t xml:space="preserve">? </w:t>
      </w:r>
    </w:p>
    <w:p w14:paraId="3FF8E818" w14:textId="72FFEA2E" w:rsidR="00794226" w:rsidRPr="005C6F3F" w:rsidRDefault="00794226" w:rsidP="000007C0">
      <w:pPr>
        <w:pStyle w:val="Listeavsnitt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>Er det klar rollefordeling inn mot øvrige planer i omstillingsområdet</w:t>
      </w:r>
      <w:r w:rsidR="005C6F3F" w:rsidRPr="005C6F3F">
        <w:rPr>
          <w:rFonts w:asciiTheme="minorHAnsi" w:hAnsiTheme="minorHAnsi" w:cstheme="minorHAnsi"/>
          <w:bCs/>
          <w:lang w:val="nb-NO"/>
        </w:rPr>
        <w:t>?</w:t>
      </w:r>
    </w:p>
    <w:p w14:paraId="1088595E" w14:textId="4AECC9D8" w:rsidR="00794226" w:rsidRPr="00CC6864" w:rsidRDefault="00794226" w:rsidP="00794226">
      <w:pPr>
        <w:ind w:left="360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60EE38E7" w14:textId="6952FDF2" w:rsidR="00182598" w:rsidRPr="005C6F3F" w:rsidRDefault="009A780E" w:rsidP="00794226">
      <w:pPr>
        <w:pStyle w:val="Listeavsnitt"/>
        <w:ind w:left="0"/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>Det arbeides godt med kommunika</w:t>
      </w:r>
      <w:r w:rsidR="00594ECA" w:rsidRPr="005C6F3F">
        <w:rPr>
          <w:rFonts w:asciiTheme="minorHAnsi" w:hAnsiTheme="minorHAnsi" w:cstheme="minorHAnsi"/>
          <w:bCs/>
          <w:lang w:val="nb-NO"/>
        </w:rPr>
        <w:t>sj</w:t>
      </w:r>
      <w:r w:rsidRPr="005C6F3F">
        <w:rPr>
          <w:rFonts w:asciiTheme="minorHAnsi" w:hAnsiTheme="minorHAnsi" w:cstheme="minorHAnsi"/>
          <w:bCs/>
          <w:lang w:val="nb-NO"/>
        </w:rPr>
        <w:t>onstiltak og omstillingsprogrammet er godt kjent</w:t>
      </w:r>
      <w:r w:rsidR="004E435E">
        <w:rPr>
          <w:rFonts w:asciiTheme="minorHAnsi" w:hAnsiTheme="minorHAnsi" w:cstheme="minorHAnsi"/>
          <w:bCs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82598" w:rsidRPr="005C6F3F" w14:paraId="505B71E9" w14:textId="77777777" w:rsidTr="00565346">
        <w:tc>
          <w:tcPr>
            <w:tcW w:w="850" w:type="dxa"/>
          </w:tcPr>
          <w:p w14:paraId="5AA3E034" w14:textId="77777777" w:rsidR="00182598" w:rsidRPr="005C6F3F" w:rsidRDefault="00150ED9" w:rsidP="00565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3153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598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2598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5BDD1F54" w14:textId="0ACB1821" w:rsidR="00182598" w:rsidRPr="005C6F3F" w:rsidRDefault="00150ED9" w:rsidP="00565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9736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86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2598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4D07BDB2" w14:textId="77777777" w:rsidR="00182598" w:rsidRPr="005C6F3F" w:rsidRDefault="00150ED9" w:rsidP="00565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4901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598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2598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3D0529E2" w14:textId="77777777" w:rsidR="00182598" w:rsidRPr="005C6F3F" w:rsidRDefault="00150ED9" w:rsidP="00565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4296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598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2598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0A24A33D" w14:textId="77777777" w:rsidR="00182598" w:rsidRPr="005C6F3F" w:rsidRDefault="00150ED9" w:rsidP="00565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719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598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2598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3A97105C" w14:textId="13D5D6E2" w:rsidR="00182598" w:rsidRPr="005C6F3F" w:rsidRDefault="00150ED9" w:rsidP="00565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981027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92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182598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1073A1E9" w14:textId="1DC8084D" w:rsidR="00794226" w:rsidRPr="005C6F3F" w:rsidRDefault="00794226" w:rsidP="003F5067">
      <w:pPr>
        <w:pStyle w:val="Listeavsnitt"/>
        <w:ind w:left="0"/>
        <w:jc w:val="both"/>
        <w:rPr>
          <w:rFonts w:asciiTheme="minorHAnsi" w:hAnsiTheme="minorHAnsi" w:cstheme="minorHAnsi"/>
          <w:bCs/>
          <w:szCs w:val="24"/>
          <w:lang w:val="nb-NO"/>
        </w:rPr>
      </w:pPr>
    </w:p>
    <w:p w14:paraId="2EEBA3B9" w14:textId="77777777" w:rsidR="009A69F5" w:rsidRPr="004E435E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35E">
        <w:rPr>
          <w:rFonts w:asciiTheme="minorHAnsi" w:hAnsiTheme="minorHAnsi" w:cstheme="minorHAnsi"/>
          <w:b/>
          <w:sz w:val="22"/>
          <w:szCs w:val="22"/>
        </w:rPr>
        <w:t>Hvor er vi gode: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A69F5" w:rsidRPr="004E435E" w14:paraId="66436AB5" w14:textId="77777777" w:rsidTr="00CC6864">
        <w:trPr>
          <w:trHeight w:val="632"/>
        </w:trPr>
        <w:tc>
          <w:tcPr>
            <w:tcW w:w="9638" w:type="dxa"/>
          </w:tcPr>
          <w:p w14:paraId="20F4B152" w14:textId="4B065599" w:rsidR="009A69F5" w:rsidRPr="00CC6864" w:rsidRDefault="008F7DE8" w:rsidP="0087345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6864">
              <w:rPr>
                <w:rFonts w:asciiTheme="minorHAnsi" w:hAnsiTheme="minorHAnsi" w:cstheme="minorHAnsi"/>
                <w:bCs/>
                <w:sz w:val="22"/>
                <w:szCs w:val="22"/>
              </w:rPr>
              <w:t>Kommunikasjonsplan er god</w:t>
            </w:r>
          </w:p>
        </w:tc>
      </w:tr>
    </w:tbl>
    <w:p w14:paraId="43618C61" w14:textId="77777777" w:rsidR="009A69F5" w:rsidRPr="004E435E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532AED" w14:textId="77777777" w:rsidR="009A69F5" w:rsidRPr="004E435E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35E">
        <w:rPr>
          <w:rFonts w:asciiTheme="minorHAnsi" w:hAnsiTheme="minorHAnsi" w:cstheme="minorHAnsi"/>
          <w:b/>
          <w:sz w:val="22"/>
          <w:szCs w:val="22"/>
        </w:rPr>
        <w:t>Forbedringsområder: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A69F5" w:rsidRPr="004E435E" w14:paraId="30B192FD" w14:textId="77777777" w:rsidTr="00CC6864">
        <w:trPr>
          <w:trHeight w:val="779"/>
        </w:trPr>
        <w:tc>
          <w:tcPr>
            <w:tcW w:w="9638" w:type="dxa"/>
          </w:tcPr>
          <w:p w14:paraId="61A276B9" w14:textId="581414D2" w:rsidR="009A69F5" w:rsidRPr="00CC6864" w:rsidRDefault="00311570" w:rsidP="0087345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68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Forsterke info til kommunestyre, </w:t>
            </w:r>
            <w:proofErr w:type="spellStart"/>
            <w:r w:rsidRPr="00CC6864">
              <w:rPr>
                <w:rFonts w:asciiTheme="minorHAnsi" w:hAnsiTheme="minorHAnsi" w:cstheme="minorHAnsi"/>
                <w:bCs/>
                <w:sz w:val="22"/>
                <w:szCs w:val="22"/>
              </w:rPr>
              <w:t>kommuneadm</w:t>
            </w:r>
            <w:proofErr w:type="spellEnd"/>
            <w:r w:rsidRPr="00CC68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og næringslivet</w:t>
            </w:r>
          </w:p>
        </w:tc>
      </w:tr>
    </w:tbl>
    <w:p w14:paraId="2760D073" w14:textId="77777777" w:rsidR="009A69F5" w:rsidRPr="004E435E" w:rsidRDefault="009A69F5" w:rsidP="009A69F5">
      <w:pPr>
        <w:rPr>
          <w:sz w:val="22"/>
          <w:szCs w:val="22"/>
        </w:rPr>
      </w:pPr>
    </w:p>
    <w:p w14:paraId="48298BC4" w14:textId="77777777" w:rsidR="009A69F5" w:rsidRPr="004E435E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35E">
        <w:rPr>
          <w:rFonts w:asciiTheme="minorHAnsi" w:hAnsiTheme="minorHAnsi" w:cstheme="minorHAnsi"/>
          <w:b/>
          <w:sz w:val="22"/>
          <w:szCs w:val="22"/>
        </w:rPr>
        <w:t>Anbefalte tiltak: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A69F5" w:rsidRPr="004E435E" w14:paraId="47CA87A6" w14:textId="77777777" w:rsidTr="00CC6864">
        <w:trPr>
          <w:trHeight w:val="557"/>
        </w:trPr>
        <w:tc>
          <w:tcPr>
            <w:tcW w:w="9638" w:type="dxa"/>
          </w:tcPr>
          <w:p w14:paraId="7CE3BCAF" w14:textId="156F9ED3" w:rsidR="009A69F5" w:rsidRPr="004E435E" w:rsidRDefault="009A69F5" w:rsidP="0087345F">
            <w:pPr>
              <w:rPr>
                <w:sz w:val="22"/>
                <w:szCs w:val="22"/>
              </w:rPr>
            </w:pPr>
          </w:p>
        </w:tc>
      </w:tr>
    </w:tbl>
    <w:p w14:paraId="3FC2D1BB" w14:textId="77777777" w:rsidR="009A69F5" w:rsidRPr="004E435E" w:rsidRDefault="009A69F5" w:rsidP="009A69F5">
      <w:pPr>
        <w:rPr>
          <w:sz w:val="22"/>
          <w:szCs w:val="22"/>
        </w:rPr>
      </w:pPr>
    </w:p>
    <w:p w14:paraId="5F1E258E" w14:textId="77777777" w:rsidR="009A69F5" w:rsidRPr="005C6F3F" w:rsidRDefault="009A69F5" w:rsidP="009A69F5">
      <w:pPr>
        <w:jc w:val="both"/>
        <w:rPr>
          <w:rFonts w:asciiTheme="minorHAnsi" w:hAnsiTheme="minorHAnsi" w:cstheme="minorHAnsi"/>
          <w:b/>
        </w:rPr>
      </w:pPr>
    </w:p>
    <w:p w14:paraId="22939F64" w14:textId="38E3B2F4" w:rsidR="009A69F5" w:rsidRPr="005C6F3F" w:rsidRDefault="009A69F5" w:rsidP="009A69F5">
      <w:pPr>
        <w:jc w:val="both"/>
        <w:rPr>
          <w:rFonts w:asciiTheme="minorHAnsi" w:hAnsiTheme="minorHAnsi" w:cstheme="minorHAnsi"/>
          <w:b/>
          <w:sz w:val="32"/>
        </w:rPr>
      </w:pPr>
      <w:r w:rsidRPr="005C6F3F">
        <w:rPr>
          <w:rFonts w:asciiTheme="minorHAnsi" w:hAnsiTheme="minorHAnsi" w:cstheme="minorHAnsi"/>
          <w:b/>
          <w:sz w:val="32"/>
        </w:rPr>
        <w:t>Total poengsum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4"/>
      </w:tblGrid>
      <w:tr w:rsidR="009A69F5" w:rsidRPr="005C6F3F" w14:paraId="54B58C8A" w14:textId="77777777" w:rsidTr="0087345F">
        <w:trPr>
          <w:trHeight w:val="850"/>
        </w:trPr>
        <w:tc>
          <w:tcPr>
            <w:tcW w:w="1134" w:type="dxa"/>
            <w:vAlign w:val="center"/>
          </w:tcPr>
          <w:p w14:paraId="14567AE6" w14:textId="5B4E3974" w:rsidR="009A69F5" w:rsidRPr="005C6F3F" w:rsidRDefault="005B5158" w:rsidP="0087345F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>
              <w:rPr>
                <w:rFonts w:asciiTheme="minorHAnsi" w:hAnsiTheme="minorHAnsi" w:cstheme="minorHAnsi"/>
                <w:b/>
                <w:sz w:val="36"/>
              </w:rPr>
              <w:t>5</w:t>
            </w:r>
          </w:p>
        </w:tc>
      </w:tr>
    </w:tbl>
    <w:p w14:paraId="1EFF0C13" w14:textId="2E062D2B" w:rsidR="00A66735" w:rsidRPr="005C6F3F" w:rsidRDefault="00F72A2D" w:rsidP="00A66735">
      <w:pPr>
        <w:jc w:val="both"/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  <w:r w:rsidRPr="005C6F3F">
        <w:rPr>
          <w:rFonts w:ascii="Verdana" w:hAnsi="Verdana"/>
          <w:b/>
          <w:sz w:val="20"/>
        </w:rPr>
        <w:br w:type="page"/>
      </w:r>
      <w:r w:rsidR="00A66735" w:rsidRPr="005C6F3F">
        <w:rPr>
          <w:rFonts w:asciiTheme="minorHAnsi" w:hAnsiTheme="minorHAnsi" w:cstheme="minorHAnsi"/>
          <w:b/>
          <w:bCs/>
          <w:color w:val="1F1F1F"/>
          <w:sz w:val="36"/>
          <w:szCs w:val="36"/>
        </w:rPr>
        <w:lastRenderedPageBreak/>
        <w:t>Organisering</w:t>
      </w:r>
    </w:p>
    <w:p w14:paraId="34F25B13" w14:textId="77777777" w:rsidR="005C6F3F" w:rsidRPr="005C6F3F" w:rsidRDefault="005C6F3F" w:rsidP="00FE0AB5">
      <w:pPr>
        <w:jc w:val="both"/>
        <w:rPr>
          <w:rFonts w:ascii="Arial" w:hAnsi="Arial" w:cs="Arial"/>
          <w:b/>
          <w:bCs/>
          <w:color w:val="1F1F1F"/>
          <w:sz w:val="32"/>
          <w:szCs w:val="32"/>
        </w:rPr>
      </w:pPr>
    </w:p>
    <w:p w14:paraId="4940741E" w14:textId="74A9C66B" w:rsidR="00FE0AB5" w:rsidRPr="005C6F3F" w:rsidRDefault="00FE0AB5" w:rsidP="00FE0AB5">
      <w:pPr>
        <w:jc w:val="both"/>
        <w:rPr>
          <w:rFonts w:ascii="Calibri" w:hAnsi="Calibri" w:cs="Calibri"/>
          <w:b/>
          <w:bCs/>
          <w:color w:val="5C5C5C"/>
          <w:sz w:val="22"/>
          <w:szCs w:val="22"/>
        </w:rPr>
      </w:pPr>
      <w:r w:rsidRPr="005C6F3F">
        <w:rPr>
          <w:rFonts w:ascii="Calibri" w:hAnsi="Calibri" w:cs="Calibri"/>
          <w:b/>
          <w:bCs/>
          <w:color w:val="5C5C5C"/>
          <w:sz w:val="22"/>
          <w:szCs w:val="22"/>
        </w:rPr>
        <w:t xml:space="preserve">Beskrivelse: </w:t>
      </w:r>
      <w:r w:rsidRPr="005C6F3F">
        <w:rPr>
          <w:rFonts w:ascii="Calibri" w:hAnsi="Calibri" w:cs="Calibri"/>
          <w:color w:val="5C5C5C"/>
          <w:sz w:val="22"/>
          <w:szCs w:val="22"/>
        </w:rPr>
        <w:t>Det skal vurderes hvor godt omstillingsarbeidet er organisert og bemannet</w:t>
      </w:r>
      <w:r w:rsidR="005C6F3F" w:rsidRPr="005C6F3F">
        <w:rPr>
          <w:rFonts w:ascii="Calibri" w:hAnsi="Calibri" w:cs="Calibri"/>
          <w:color w:val="5C5C5C"/>
          <w:sz w:val="22"/>
          <w:szCs w:val="22"/>
        </w:rPr>
        <w:t>,</w:t>
      </w:r>
      <w:r w:rsidRPr="005C6F3F">
        <w:rPr>
          <w:rFonts w:ascii="Calibri" w:hAnsi="Calibri" w:cs="Calibri"/>
          <w:color w:val="5C5C5C"/>
          <w:sz w:val="22"/>
          <w:szCs w:val="22"/>
        </w:rPr>
        <w:t xml:space="preserve"> samt hvor godt det fungerer i området.</w:t>
      </w:r>
    </w:p>
    <w:p w14:paraId="72D106E5" w14:textId="3EE22D4B" w:rsidR="00850A3A" w:rsidRPr="005C6F3F" w:rsidRDefault="00850A3A" w:rsidP="00F72A2D">
      <w:pPr>
        <w:jc w:val="both"/>
        <w:rPr>
          <w:rFonts w:ascii="Calibri" w:hAnsi="Calibri" w:cs="Calibri"/>
          <w:color w:val="5C5C5C"/>
        </w:rPr>
      </w:pPr>
    </w:p>
    <w:p w14:paraId="05F07449" w14:textId="77777777" w:rsidR="005C6F3F" w:rsidRPr="005C6F3F" w:rsidRDefault="005C6F3F" w:rsidP="00F72A2D">
      <w:pPr>
        <w:jc w:val="both"/>
        <w:rPr>
          <w:rFonts w:ascii="Verdana" w:hAnsi="Verdana"/>
          <w:b/>
          <w:sz w:val="18"/>
          <w:szCs w:val="18"/>
        </w:rPr>
      </w:pPr>
    </w:p>
    <w:p w14:paraId="08A840FB" w14:textId="2A46B11A" w:rsidR="00794226" w:rsidRPr="005C6F3F" w:rsidRDefault="00794226" w:rsidP="00794226">
      <w:pPr>
        <w:jc w:val="both"/>
        <w:rPr>
          <w:rFonts w:asciiTheme="minorHAnsi" w:hAnsiTheme="minorHAnsi" w:cstheme="minorHAnsi"/>
          <w:b/>
        </w:rPr>
      </w:pPr>
      <w:r w:rsidRPr="005C6F3F">
        <w:rPr>
          <w:rFonts w:asciiTheme="minorHAnsi" w:hAnsiTheme="minorHAnsi" w:cstheme="minorHAnsi"/>
          <w:b/>
        </w:rPr>
        <w:t xml:space="preserve">Har vi organisert og bemannet omstillingsarbeidet </w:t>
      </w:r>
      <w:proofErr w:type="gramStart"/>
      <w:r w:rsidRPr="005C6F3F">
        <w:rPr>
          <w:rFonts w:asciiTheme="minorHAnsi" w:hAnsiTheme="minorHAnsi" w:cstheme="minorHAnsi"/>
          <w:b/>
        </w:rPr>
        <w:t>optimalt</w:t>
      </w:r>
      <w:proofErr w:type="gramEnd"/>
      <w:r w:rsidRPr="005C6F3F">
        <w:rPr>
          <w:rFonts w:asciiTheme="minorHAnsi" w:hAnsiTheme="minorHAnsi" w:cstheme="minorHAnsi"/>
          <w:b/>
        </w:rPr>
        <w:t>?</w:t>
      </w:r>
    </w:p>
    <w:p w14:paraId="7504FE32" w14:textId="77777777" w:rsidR="00794226" w:rsidRPr="005C6F3F" w:rsidRDefault="00794226" w:rsidP="007942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B2F0A0" w14:textId="3935A4FB" w:rsidR="00794226" w:rsidRPr="005C6F3F" w:rsidRDefault="00794226" w:rsidP="000007C0">
      <w:pPr>
        <w:pStyle w:val="Listeavsnitt"/>
        <w:numPr>
          <w:ilvl w:val="0"/>
          <w:numId w:val="13"/>
        </w:numPr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>Hvordan fungerer styret i omstillingsarbeidet, hvordan jobber/deltar styret</w:t>
      </w:r>
      <w:r w:rsidR="005C6F3F" w:rsidRPr="005C6F3F">
        <w:rPr>
          <w:rFonts w:asciiTheme="minorHAnsi" w:hAnsiTheme="minorHAnsi" w:cstheme="minorHAnsi"/>
          <w:bCs/>
          <w:lang w:val="nb-NO"/>
        </w:rPr>
        <w:t>?</w:t>
      </w:r>
    </w:p>
    <w:p w14:paraId="48C5DDC0" w14:textId="1EA4FF61" w:rsidR="00794226" w:rsidRPr="005C6F3F" w:rsidRDefault="00794226" w:rsidP="000007C0">
      <w:pPr>
        <w:pStyle w:val="Listeavsnitt"/>
        <w:numPr>
          <w:ilvl w:val="0"/>
          <w:numId w:val="13"/>
        </w:numPr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 xml:space="preserve">Er styret satt sammen </w:t>
      </w:r>
      <w:r w:rsidR="005C6F3F" w:rsidRPr="005C6F3F">
        <w:rPr>
          <w:rFonts w:asciiTheme="minorHAnsi" w:hAnsiTheme="minorHAnsi" w:cstheme="minorHAnsi"/>
          <w:bCs/>
          <w:lang w:val="nb-NO"/>
        </w:rPr>
        <w:t xml:space="preserve">av personer </w:t>
      </w:r>
      <w:r w:rsidRPr="005C6F3F">
        <w:rPr>
          <w:rFonts w:asciiTheme="minorHAnsi" w:hAnsiTheme="minorHAnsi" w:cstheme="minorHAnsi"/>
          <w:bCs/>
          <w:lang w:val="nb-NO"/>
        </w:rPr>
        <w:t>fra næringslivet og politisk i kommunen?</w:t>
      </w:r>
    </w:p>
    <w:p w14:paraId="69D8EE5C" w14:textId="7314EE4E" w:rsidR="00794226" w:rsidRPr="005C6F3F" w:rsidRDefault="00794226" w:rsidP="000007C0">
      <w:pPr>
        <w:pStyle w:val="Listeavsnitt"/>
        <w:numPr>
          <w:ilvl w:val="0"/>
          <w:numId w:val="13"/>
        </w:numPr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>Er det gjennomført styreseminar</w:t>
      </w:r>
      <w:r w:rsidR="005C6F3F" w:rsidRPr="005C6F3F">
        <w:rPr>
          <w:rFonts w:asciiTheme="minorHAnsi" w:hAnsiTheme="minorHAnsi" w:cstheme="minorHAnsi"/>
          <w:bCs/>
          <w:lang w:val="nb-NO"/>
        </w:rPr>
        <w:t>?</w:t>
      </w:r>
    </w:p>
    <w:p w14:paraId="3A1CF8BF" w14:textId="05070CC4" w:rsidR="00794226" w:rsidRPr="005C6F3F" w:rsidRDefault="00794226" w:rsidP="000007C0">
      <w:pPr>
        <w:pStyle w:val="Listeavsnitt"/>
        <w:numPr>
          <w:ilvl w:val="0"/>
          <w:numId w:val="13"/>
        </w:numPr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>Er det et klart skille til andre organisasjoner</w:t>
      </w:r>
      <w:r w:rsidR="005C6F3F" w:rsidRPr="005C6F3F">
        <w:rPr>
          <w:rFonts w:asciiTheme="minorHAnsi" w:hAnsiTheme="minorHAnsi" w:cstheme="minorHAnsi"/>
          <w:bCs/>
          <w:lang w:val="nb-NO"/>
        </w:rPr>
        <w:t>?</w:t>
      </w:r>
    </w:p>
    <w:p w14:paraId="414F772A" w14:textId="77777777" w:rsidR="00794226" w:rsidRPr="005C6F3F" w:rsidRDefault="00794226" w:rsidP="00794226">
      <w:pPr>
        <w:pStyle w:val="Listeavsnitt"/>
        <w:jc w:val="both"/>
        <w:rPr>
          <w:rFonts w:asciiTheme="minorHAnsi" w:hAnsiTheme="minorHAnsi" w:cstheme="minorHAnsi"/>
          <w:bCs/>
          <w:lang w:val="nb-NO"/>
        </w:rPr>
      </w:pPr>
    </w:p>
    <w:p w14:paraId="2E6363AB" w14:textId="2FE5210E" w:rsidR="00794226" w:rsidRPr="005C6F3F" w:rsidRDefault="00794226" w:rsidP="00794226">
      <w:pPr>
        <w:pStyle w:val="Listeavsnitt"/>
        <w:ind w:left="0"/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>Det er enighet om organisering og ledelse av programmet</w:t>
      </w:r>
      <w:r w:rsidR="004E435E">
        <w:rPr>
          <w:rFonts w:asciiTheme="minorHAnsi" w:hAnsiTheme="minorHAnsi" w:cstheme="minorHAnsi"/>
          <w:bCs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5C6F3F" w14:paraId="348A9F6B" w14:textId="77777777" w:rsidTr="004256BB">
        <w:tc>
          <w:tcPr>
            <w:tcW w:w="850" w:type="dxa"/>
          </w:tcPr>
          <w:p w14:paraId="6CBFD41B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6613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1638FE2E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26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237BF39E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5975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653DC41F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1346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0D99BD4B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5615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5DFFAC87" w14:textId="39E3E550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00896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1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4AE5F404" w14:textId="17A11509" w:rsidR="00794226" w:rsidRPr="005C6F3F" w:rsidRDefault="00794226" w:rsidP="00F72A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B0B4A4" w14:textId="77777777" w:rsidR="004256BB" w:rsidRPr="005C6F3F" w:rsidRDefault="004256BB" w:rsidP="00F72A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84F615" w14:textId="65A1A88A" w:rsidR="00794226" w:rsidRPr="005C6F3F" w:rsidRDefault="00794226" w:rsidP="00794226">
      <w:pPr>
        <w:jc w:val="both"/>
        <w:rPr>
          <w:rFonts w:asciiTheme="minorHAnsi" w:hAnsiTheme="minorHAnsi" w:cstheme="minorHAnsi"/>
          <w:b/>
        </w:rPr>
      </w:pPr>
      <w:r w:rsidRPr="005C6F3F">
        <w:rPr>
          <w:rFonts w:asciiTheme="minorHAnsi" w:hAnsiTheme="minorHAnsi" w:cstheme="minorHAnsi"/>
          <w:b/>
        </w:rPr>
        <w:t>Hvordan fungerer styret og styrearbeidet?</w:t>
      </w:r>
    </w:p>
    <w:p w14:paraId="05CB906D" w14:textId="77777777" w:rsidR="00794226" w:rsidRPr="005C6F3F" w:rsidRDefault="00794226" w:rsidP="005C6F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00F66F" w14:textId="19F576EE" w:rsidR="00794226" w:rsidRPr="005C6F3F" w:rsidRDefault="005C6F3F" w:rsidP="000007C0">
      <w:pPr>
        <w:pStyle w:val="Listeavsnitt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>Bidrar styret</w:t>
      </w:r>
      <w:r w:rsidR="00794226" w:rsidRPr="005C6F3F">
        <w:rPr>
          <w:rFonts w:asciiTheme="minorHAnsi" w:hAnsiTheme="minorHAnsi" w:cstheme="minorHAnsi"/>
          <w:bCs/>
          <w:lang w:val="nb-NO"/>
        </w:rPr>
        <w:t xml:space="preserve"> aktivt i styremøtene og mellom styremøtene?</w:t>
      </w:r>
    </w:p>
    <w:p w14:paraId="11FAEC99" w14:textId="7BBCB1AE" w:rsidR="00794226" w:rsidRPr="005C6F3F" w:rsidRDefault="005C6F3F" w:rsidP="000007C0">
      <w:pPr>
        <w:pStyle w:val="Listeavsnitt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>Bidrar o</w:t>
      </w:r>
      <w:r w:rsidR="00794226" w:rsidRPr="005C6F3F">
        <w:rPr>
          <w:rFonts w:asciiTheme="minorHAnsi" w:hAnsiTheme="minorHAnsi" w:cstheme="minorHAnsi"/>
          <w:bCs/>
          <w:lang w:val="nb-NO"/>
        </w:rPr>
        <w:t>bservatørene aktivt i styremøtene og mellom styremøtene?</w:t>
      </w:r>
    </w:p>
    <w:p w14:paraId="62536F30" w14:textId="77FD666D" w:rsidR="00794226" w:rsidRPr="005C6F3F" w:rsidRDefault="005C6F3F" w:rsidP="000007C0">
      <w:pPr>
        <w:pStyle w:val="Listeavsnitt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nb-NO"/>
        </w:rPr>
      </w:pPr>
      <w:r>
        <w:rPr>
          <w:rFonts w:asciiTheme="minorHAnsi" w:hAnsiTheme="minorHAnsi" w:cstheme="minorHAnsi"/>
          <w:bCs/>
          <w:lang w:val="nb-NO"/>
        </w:rPr>
        <w:t>Har styret</w:t>
      </w:r>
      <w:r w:rsidR="00794226" w:rsidRPr="005C6F3F">
        <w:rPr>
          <w:rFonts w:asciiTheme="minorHAnsi" w:hAnsiTheme="minorHAnsi" w:cstheme="minorHAnsi"/>
          <w:bCs/>
          <w:lang w:val="nb-NO"/>
        </w:rPr>
        <w:t xml:space="preserve"> </w:t>
      </w:r>
      <w:proofErr w:type="gramStart"/>
      <w:r w:rsidR="00794226" w:rsidRPr="005C6F3F">
        <w:rPr>
          <w:rFonts w:asciiTheme="minorHAnsi" w:hAnsiTheme="minorHAnsi" w:cstheme="minorHAnsi"/>
          <w:bCs/>
          <w:lang w:val="nb-NO"/>
        </w:rPr>
        <w:t>fokus</w:t>
      </w:r>
      <w:proofErr w:type="gramEnd"/>
      <w:r w:rsidR="00794226" w:rsidRPr="005C6F3F">
        <w:rPr>
          <w:rFonts w:asciiTheme="minorHAnsi" w:hAnsiTheme="minorHAnsi" w:cstheme="minorHAnsi"/>
          <w:bCs/>
          <w:lang w:val="nb-NO"/>
        </w:rPr>
        <w:t xml:space="preserve"> på strategi, retning og prioriteringer</w:t>
      </w:r>
      <w:r>
        <w:rPr>
          <w:rFonts w:asciiTheme="minorHAnsi" w:hAnsiTheme="minorHAnsi" w:cstheme="minorHAnsi"/>
          <w:bCs/>
          <w:lang w:val="nb-NO"/>
        </w:rPr>
        <w:t>?</w:t>
      </w:r>
      <w:r w:rsidR="00794226" w:rsidRPr="005C6F3F">
        <w:rPr>
          <w:rFonts w:asciiTheme="minorHAnsi" w:hAnsiTheme="minorHAnsi" w:cstheme="minorHAnsi"/>
          <w:bCs/>
          <w:lang w:val="nb-NO"/>
        </w:rPr>
        <w:t xml:space="preserve"> Bruke</w:t>
      </w:r>
      <w:r>
        <w:rPr>
          <w:rFonts w:asciiTheme="minorHAnsi" w:hAnsiTheme="minorHAnsi" w:cstheme="minorHAnsi"/>
          <w:bCs/>
          <w:lang w:val="nb-NO"/>
        </w:rPr>
        <w:t>s</w:t>
      </w:r>
      <w:r w:rsidR="00794226" w:rsidRPr="005C6F3F">
        <w:rPr>
          <w:rFonts w:asciiTheme="minorHAnsi" w:hAnsiTheme="minorHAnsi" w:cstheme="minorHAnsi"/>
          <w:bCs/>
          <w:lang w:val="nb-NO"/>
        </w:rPr>
        <w:t xml:space="preserve"> handlingsplanen aktivt som styringsdokument?</w:t>
      </w:r>
      <w:r w:rsidR="00C53E58">
        <w:rPr>
          <w:rFonts w:asciiTheme="minorHAnsi" w:hAnsiTheme="minorHAnsi" w:cstheme="minorHAnsi"/>
          <w:bCs/>
          <w:lang w:val="nb-NO"/>
        </w:rPr>
        <w:t xml:space="preserve"> – eller er styret primært et «Fondsstyre»?</w:t>
      </w:r>
    </w:p>
    <w:p w14:paraId="35DD7AD3" w14:textId="39F2B5AF" w:rsidR="00794226" w:rsidRPr="005C6F3F" w:rsidRDefault="005C6F3F" w:rsidP="000007C0">
      <w:pPr>
        <w:pStyle w:val="Listeavsnitt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nb-NO"/>
        </w:rPr>
      </w:pPr>
      <w:r>
        <w:rPr>
          <w:rFonts w:asciiTheme="minorHAnsi" w:hAnsiTheme="minorHAnsi" w:cstheme="minorHAnsi"/>
          <w:bCs/>
          <w:lang w:val="nb-NO"/>
        </w:rPr>
        <w:t>Setter styret</w:t>
      </w:r>
      <w:r w:rsidR="00794226" w:rsidRPr="005C6F3F">
        <w:rPr>
          <w:rFonts w:asciiTheme="minorHAnsi" w:hAnsiTheme="minorHAnsi" w:cstheme="minorHAnsi"/>
          <w:bCs/>
          <w:lang w:val="nb-NO"/>
        </w:rPr>
        <w:t xml:space="preserve"> av nødvendig tid til drøftinger på viktige saker – ikke bare informasjon fra administrasjonen?</w:t>
      </w:r>
    </w:p>
    <w:p w14:paraId="0CBDCA32" w14:textId="74B5AB80" w:rsidR="00794226" w:rsidRPr="005C6F3F" w:rsidRDefault="005C6F3F" w:rsidP="000007C0">
      <w:pPr>
        <w:pStyle w:val="Listeavsnitt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nb-NO"/>
        </w:rPr>
      </w:pPr>
      <w:r>
        <w:rPr>
          <w:rFonts w:asciiTheme="minorHAnsi" w:hAnsiTheme="minorHAnsi" w:cstheme="minorHAnsi"/>
          <w:bCs/>
          <w:lang w:val="nb-NO"/>
        </w:rPr>
        <w:t>Sikrer styreleder</w:t>
      </w:r>
      <w:r w:rsidR="00794226" w:rsidRPr="005C6F3F">
        <w:rPr>
          <w:rFonts w:asciiTheme="minorHAnsi" w:hAnsiTheme="minorHAnsi" w:cstheme="minorHAnsi"/>
          <w:bCs/>
          <w:lang w:val="nb-NO"/>
        </w:rPr>
        <w:t xml:space="preserve"> at alle blir involvert?</w:t>
      </w:r>
    </w:p>
    <w:p w14:paraId="275B22FC" w14:textId="30736D67" w:rsidR="00794226" w:rsidRPr="005C6F3F" w:rsidRDefault="005C6F3F" w:rsidP="000007C0">
      <w:pPr>
        <w:pStyle w:val="Listeavsnitt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nb-NO"/>
        </w:rPr>
      </w:pPr>
      <w:r>
        <w:rPr>
          <w:rFonts w:asciiTheme="minorHAnsi" w:hAnsiTheme="minorHAnsi" w:cstheme="minorHAnsi"/>
          <w:bCs/>
          <w:lang w:val="nb-NO"/>
        </w:rPr>
        <w:t>Gir styret</w:t>
      </w:r>
      <w:r w:rsidR="00794226" w:rsidRPr="005C6F3F">
        <w:rPr>
          <w:rFonts w:asciiTheme="minorHAnsi" w:hAnsiTheme="minorHAnsi" w:cstheme="minorHAnsi"/>
          <w:bCs/>
          <w:lang w:val="nb-NO"/>
        </w:rPr>
        <w:t xml:space="preserve"> konstruktiv tilbakemelding til programleder på arbeidet og prioriteringene?</w:t>
      </w:r>
    </w:p>
    <w:p w14:paraId="4E052DEF" w14:textId="77777777" w:rsidR="00794226" w:rsidRPr="005C6F3F" w:rsidRDefault="00794226" w:rsidP="00794226">
      <w:pPr>
        <w:pStyle w:val="Listeavsnitt"/>
        <w:jc w:val="both"/>
        <w:rPr>
          <w:rFonts w:asciiTheme="minorHAnsi" w:hAnsiTheme="minorHAnsi" w:cstheme="minorHAnsi"/>
          <w:bCs/>
          <w:lang w:val="nb-NO"/>
        </w:rPr>
      </w:pPr>
    </w:p>
    <w:p w14:paraId="6E59EB65" w14:textId="0431DE65" w:rsidR="00794226" w:rsidRPr="005C6F3F" w:rsidRDefault="00794226" w:rsidP="00794226">
      <w:pPr>
        <w:pStyle w:val="Listeavsnitt"/>
        <w:ind w:left="0"/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>Styret er aktivt og styrearbeidet gjennomføres på en god måte</w:t>
      </w:r>
      <w:r w:rsidR="004E435E">
        <w:rPr>
          <w:rFonts w:asciiTheme="minorHAnsi" w:hAnsiTheme="minorHAnsi" w:cstheme="minorHAnsi"/>
          <w:bCs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5C6F3F" w14:paraId="3DC8C098" w14:textId="77777777" w:rsidTr="004256BB">
        <w:tc>
          <w:tcPr>
            <w:tcW w:w="850" w:type="dxa"/>
          </w:tcPr>
          <w:p w14:paraId="52459281" w14:textId="75B80236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9945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F3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52123CBF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1394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20B15C15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150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4F264C4C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0483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0B49E212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96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2C727394" w14:textId="69FD67F4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493945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D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1B4F0019" w14:textId="42A7BD47" w:rsidR="00794226" w:rsidRPr="00755ABF" w:rsidRDefault="00E90259" w:rsidP="00F72A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55ABF">
        <w:rPr>
          <w:rFonts w:asciiTheme="minorHAnsi" w:hAnsiTheme="minorHAnsi" w:cstheme="minorHAnsi"/>
          <w:bCs/>
          <w:sz w:val="22"/>
          <w:szCs w:val="22"/>
        </w:rPr>
        <w:t>Styret har kapasitet til mer arbeid mellom styremøtene</w:t>
      </w:r>
      <w:r w:rsidR="00763F5F" w:rsidRPr="00755ABF">
        <w:rPr>
          <w:rFonts w:asciiTheme="minorHAnsi" w:hAnsiTheme="minorHAnsi" w:cstheme="minorHAnsi"/>
          <w:bCs/>
          <w:sz w:val="22"/>
          <w:szCs w:val="22"/>
        </w:rPr>
        <w:t xml:space="preserve"> – må drøfte hva dette handler om</w:t>
      </w:r>
    </w:p>
    <w:p w14:paraId="612C5219" w14:textId="60954930" w:rsidR="003327A3" w:rsidRPr="005C6F3F" w:rsidRDefault="003327A3" w:rsidP="00F72A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5ABF">
        <w:rPr>
          <w:rFonts w:asciiTheme="minorHAnsi" w:hAnsiTheme="minorHAnsi" w:cstheme="minorHAnsi"/>
          <w:bCs/>
          <w:sz w:val="22"/>
          <w:szCs w:val="22"/>
        </w:rPr>
        <w:t xml:space="preserve">Arbeide mer med å drøfte utviklingsevnen, </w:t>
      </w:r>
      <w:proofErr w:type="spellStart"/>
      <w:r w:rsidRPr="00755ABF">
        <w:rPr>
          <w:rFonts w:asciiTheme="minorHAnsi" w:hAnsiTheme="minorHAnsi" w:cstheme="minorHAnsi"/>
          <w:bCs/>
          <w:sz w:val="22"/>
          <w:szCs w:val="22"/>
        </w:rPr>
        <w:t>dvs</w:t>
      </w:r>
      <w:proofErr w:type="spellEnd"/>
      <w:r w:rsidRPr="00755ABF">
        <w:rPr>
          <w:rFonts w:asciiTheme="minorHAnsi" w:hAnsiTheme="minorHAnsi" w:cstheme="minorHAnsi"/>
          <w:bCs/>
          <w:sz w:val="22"/>
          <w:szCs w:val="22"/>
        </w:rPr>
        <w:t xml:space="preserve"> kulturen</w:t>
      </w:r>
      <w:r w:rsidR="008C2843" w:rsidRPr="00755ABF">
        <w:rPr>
          <w:rFonts w:asciiTheme="minorHAnsi" w:hAnsiTheme="minorHAnsi" w:cstheme="minorHAnsi"/>
          <w:bCs/>
          <w:sz w:val="22"/>
          <w:szCs w:val="22"/>
        </w:rPr>
        <w:t xml:space="preserve"> og strategien videre</w:t>
      </w:r>
    </w:p>
    <w:p w14:paraId="23D0F557" w14:textId="77777777" w:rsidR="004256BB" w:rsidRPr="005C6F3F" w:rsidRDefault="004256BB" w:rsidP="00F72A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DE71BF" w14:textId="341A62FF" w:rsidR="00794226" w:rsidRPr="005C6F3F" w:rsidRDefault="00F4100E" w:rsidP="00794226">
      <w:pPr>
        <w:jc w:val="both"/>
        <w:rPr>
          <w:rFonts w:asciiTheme="minorHAnsi" w:hAnsiTheme="minorHAnsi" w:cstheme="minorHAnsi"/>
          <w:b/>
        </w:rPr>
      </w:pPr>
      <w:r w:rsidRPr="005C6F3F">
        <w:rPr>
          <w:rFonts w:asciiTheme="minorHAnsi" w:hAnsiTheme="minorHAnsi" w:cstheme="minorHAnsi"/>
          <w:b/>
        </w:rPr>
        <w:t>Hvordan fungerer programleder og administrasjon av programmet</w:t>
      </w:r>
      <w:r w:rsidR="005C6F3F">
        <w:rPr>
          <w:rFonts w:asciiTheme="minorHAnsi" w:hAnsiTheme="minorHAnsi" w:cstheme="minorHAnsi"/>
          <w:b/>
        </w:rPr>
        <w:t>?</w:t>
      </w:r>
    </w:p>
    <w:p w14:paraId="4ABE79CA" w14:textId="77777777" w:rsidR="00794226" w:rsidRPr="005C6F3F" w:rsidRDefault="00794226" w:rsidP="005C6F3F">
      <w:pPr>
        <w:rPr>
          <w:rFonts w:asciiTheme="minorHAnsi" w:hAnsiTheme="minorHAnsi" w:cstheme="minorHAnsi"/>
          <w:b/>
          <w:sz w:val="22"/>
          <w:szCs w:val="22"/>
        </w:rPr>
      </w:pPr>
    </w:p>
    <w:p w14:paraId="3A38AD85" w14:textId="13CFB3A5" w:rsidR="00F4100E" w:rsidRPr="00041A85" w:rsidRDefault="00F4100E" w:rsidP="000007C0">
      <w:pPr>
        <w:pStyle w:val="Listeavsnitt"/>
        <w:numPr>
          <w:ilvl w:val="0"/>
          <w:numId w:val="15"/>
        </w:numPr>
        <w:rPr>
          <w:rFonts w:asciiTheme="minorHAnsi" w:hAnsiTheme="minorHAnsi" w:cstheme="minorHAnsi"/>
          <w:bCs/>
          <w:lang w:val="nb-NO"/>
        </w:rPr>
      </w:pPr>
      <w:r w:rsidRPr="00041A85">
        <w:rPr>
          <w:rFonts w:asciiTheme="minorHAnsi" w:hAnsiTheme="minorHAnsi" w:cstheme="minorHAnsi"/>
          <w:bCs/>
          <w:lang w:val="nb-NO"/>
        </w:rPr>
        <w:t>Har vi tilstrekkelig kompetanse for å håndtere oppgavene?</w:t>
      </w:r>
    </w:p>
    <w:p w14:paraId="2B65A281" w14:textId="77777777" w:rsidR="00F4100E" w:rsidRPr="00041A85" w:rsidRDefault="00F4100E" w:rsidP="000007C0">
      <w:pPr>
        <w:pStyle w:val="Listeavsnitt"/>
        <w:numPr>
          <w:ilvl w:val="0"/>
          <w:numId w:val="15"/>
        </w:numPr>
        <w:rPr>
          <w:rFonts w:asciiTheme="minorHAnsi" w:hAnsiTheme="minorHAnsi" w:cstheme="minorHAnsi"/>
          <w:bCs/>
          <w:lang w:val="nb-NO"/>
        </w:rPr>
      </w:pPr>
      <w:r w:rsidRPr="00041A85">
        <w:rPr>
          <w:rFonts w:asciiTheme="minorHAnsi" w:hAnsiTheme="minorHAnsi" w:cstheme="minorHAnsi"/>
          <w:bCs/>
          <w:lang w:val="nb-NO"/>
        </w:rPr>
        <w:t>Har vi tilstrekkelig kapasitet til å håndtere oppgavene?</w:t>
      </w:r>
    </w:p>
    <w:p w14:paraId="75180ADF" w14:textId="77777777" w:rsidR="00F4100E" w:rsidRPr="00041A85" w:rsidRDefault="00F4100E" w:rsidP="000007C0">
      <w:pPr>
        <w:pStyle w:val="Listeavsnitt"/>
        <w:numPr>
          <w:ilvl w:val="0"/>
          <w:numId w:val="15"/>
        </w:numPr>
        <w:rPr>
          <w:rFonts w:asciiTheme="minorHAnsi" w:hAnsiTheme="minorHAnsi" w:cstheme="minorHAnsi"/>
          <w:bCs/>
          <w:lang w:val="nb-NO"/>
        </w:rPr>
      </w:pPr>
      <w:r w:rsidRPr="00041A85">
        <w:rPr>
          <w:rFonts w:asciiTheme="minorHAnsi" w:hAnsiTheme="minorHAnsi" w:cstheme="minorHAnsi"/>
          <w:bCs/>
          <w:lang w:val="nb-NO"/>
        </w:rPr>
        <w:t>Har vi rett fokus og prioritering i arbeidet – bruker vi tiden på de rette tingene?</w:t>
      </w:r>
    </w:p>
    <w:p w14:paraId="36660F50" w14:textId="77777777" w:rsidR="00F4100E" w:rsidRPr="00041A85" w:rsidRDefault="00F4100E" w:rsidP="000007C0">
      <w:pPr>
        <w:pStyle w:val="Listeavsnitt"/>
        <w:numPr>
          <w:ilvl w:val="0"/>
          <w:numId w:val="15"/>
        </w:numPr>
        <w:rPr>
          <w:rFonts w:asciiTheme="minorHAnsi" w:hAnsiTheme="minorHAnsi" w:cstheme="minorHAnsi"/>
          <w:bCs/>
          <w:lang w:val="nb-NO"/>
        </w:rPr>
      </w:pPr>
      <w:r w:rsidRPr="00041A85">
        <w:rPr>
          <w:rFonts w:asciiTheme="minorHAnsi" w:hAnsiTheme="minorHAnsi" w:cstheme="minorHAnsi"/>
          <w:bCs/>
          <w:lang w:val="nb-NO"/>
        </w:rPr>
        <w:t>Har vi fordelt oppgaver fornuftig?</w:t>
      </w:r>
    </w:p>
    <w:p w14:paraId="0466451C" w14:textId="2DEB0274" w:rsidR="00F4100E" w:rsidRPr="005C6F3F" w:rsidRDefault="00F4100E" w:rsidP="000007C0">
      <w:pPr>
        <w:pStyle w:val="Listeavsnitt"/>
        <w:numPr>
          <w:ilvl w:val="0"/>
          <w:numId w:val="15"/>
        </w:numPr>
        <w:rPr>
          <w:rFonts w:asciiTheme="minorHAnsi" w:hAnsiTheme="minorHAnsi" w:cstheme="minorHAnsi"/>
          <w:bCs/>
        </w:rPr>
      </w:pPr>
      <w:r w:rsidRPr="005C6F3F">
        <w:rPr>
          <w:rFonts w:asciiTheme="minorHAnsi" w:hAnsiTheme="minorHAnsi" w:cstheme="minorHAnsi"/>
          <w:bCs/>
        </w:rPr>
        <w:t xml:space="preserve">Har vi tilgang på kompetanse/kapasitet utover </w:t>
      </w:r>
      <w:proofErr w:type="spellStart"/>
      <w:r w:rsidR="001D11FB" w:rsidRPr="005C6F3F">
        <w:rPr>
          <w:rFonts w:asciiTheme="minorHAnsi" w:hAnsiTheme="minorHAnsi" w:cstheme="minorHAnsi"/>
          <w:bCs/>
        </w:rPr>
        <w:t>programleder</w:t>
      </w:r>
      <w:proofErr w:type="spellEnd"/>
      <w:r w:rsidRPr="005C6F3F">
        <w:rPr>
          <w:rFonts w:asciiTheme="minorHAnsi" w:hAnsiTheme="minorHAnsi" w:cstheme="minorHAnsi"/>
          <w:bCs/>
        </w:rPr>
        <w:t>?</w:t>
      </w:r>
    </w:p>
    <w:p w14:paraId="086B956A" w14:textId="222B741F" w:rsidR="00794226" w:rsidRPr="005C6F3F" w:rsidRDefault="00F4100E" w:rsidP="000007C0">
      <w:pPr>
        <w:pStyle w:val="Listeavsnitt"/>
        <w:numPr>
          <w:ilvl w:val="0"/>
          <w:numId w:val="15"/>
        </w:numPr>
        <w:rPr>
          <w:rFonts w:asciiTheme="minorHAnsi" w:hAnsiTheme="minorHAnsi" w:cstheme="minorHAnsi"/>
          <w:bCs/>
        </w:rPr>
      </w:pPr>
      <w:r w:rsidRPr="005C6F3F">
        <w:rPr>
          <w:rFonts w:asciiTheme="minorHAnsi" w:hAnsiTheme="minorHAnsi" w:cstheme="minorHAnsi"/>
          <w:bCs/>
        </w:rPr>
        <w:t xml:space="preserve">Administrasjonen </w:t>
      </w:r>
      <w:proofErr w:type="spellStart"/>
      <w:r w:rsidRPr="005C6F3F">
        <w:rPr>
          <w:rFonts w:asciiTheme="minorHAnsi" w:hAnsiTheme="minorHAnsi" w:cstheme="minorHAnsi"/>
          <w:bCs/>
        </w:rPr>
        <w:t>tilrettelegger</w:t>
      </w:r>
      <w:proofErr w:type="spellEnd"/>
      <w:r w:rsidRPr="005C6F3F">
        <w:rPr>
          <w:rFonts w:asciiTheme="minorHAnsi" w:hAnsiTheme="minorHAnsi" w:cstheme="minorHAnsi"/>
          <w:bCs/>
        </w:rPr>
        <w:t xml:space="preserve"> godt for </w:t>
      </w:r>
      <w:proofErr w:type="spellStart"/>
      <w:r w:rsidRPr="005C6F3F">
        <w:rPr>
          <w:rFonts w:asciiTheme="minorHAnsi" w:hAnsiTheme="minorHAnsi" w:cstheme="minorHAnsi"/>
          <w:bCs/>
        </w:rPr>
        <w:t>styremøtene</w:t>
      </w:r>
      <w:proofErr w:type="spellEnd"/>
      <w:r w:rsidRPr="005C6F3F">
        <w:rPr>
          <w:rFonts w:asciiTheme="minorHAnsi" w:hAnsiTheme="minorHAnsi" w:cstheme="minorHAnsi"/>
          <w:bCs/>
        </w:rPr>
        <w:t xml:space="preserve"> og styrearbeidet?</w:t>
      </w:r>
    </w:p>
    <w:p w14:paraId="78127F0F" w14:textId="77777777" w:rsidR="00F4100E" w:rsidRPr="005C6F3F" w:rsidRDefault="00F4100E" w:rsidP="00F4100E">
      <w:pPr>
        <w:pStyle w:val="Listeavsnitt"/>
        <w:jc w:val="both"/>
        <w:rPr>
          <w:rFonts w:asciiTheme="minorHAnsi" w:hAnsiTheme="minorHAnsi" w:cstheme="minorHAnsi"/>
          <w:bCs/>
          <w:lang w:val="nb-NO"/>
        </w:rPr>
      </w:pPr>
    </w:p>
    <w:p w14:paraId="224FAB12" w14:textId="082D8709" w:rsidR="00794226" w:rsidRPr="005C6F3F" w:rsidRDefault="00F4100E" w:rsidP="00794226">
      <w:pPr>
        <w:pStyle w:val="Listeavsnitt"/>
        <w:ind w:left="0"/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>Programleder og administrasjonen fungerer godt</w:t>
      </w:r>
      <w:r w:rsidR="004E435E">
        <w:rPr>
          <w:rFonts w:asciiTheme="minorHAnsi" w:hAnsiTheme="minorHAnsi" w:cstheme="minorHAnsi"/>
          <w:bCs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5C6F3F" w14:paraId="1A1025F9" w14:textId="77777777" w:rsidTr="004256BB">
        <w:tc>
          <w:tcPr>
            <w:tcW w:w="850" w:type="dxa"/>
          </w:tcPr>
          <w:p w14:paraId="61F71629" w14:textId="5425AE1F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8284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39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5F19FAA2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05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02B10D98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4915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5D63338B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2753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41BD4599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0819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1523D0DB" w14:textId="13F80CB0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849817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70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  <w:tr w:rsidR="00F47399" w:rsidRPr="005C6F3F" w14:paraId="6A832282" w14:textId="77777777" w:rsidTr="004256BB">
        <w:tc>
          <w:tcPr>
            <w:tcW w:w="850" w:type="dxa"/>
          </w:tcPr>
          <w:p w14:paraId="3765149E" w14:textId="372795AB" w:rsidR="00F47399" w:rsidRDefault="00F4739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BD4BF06" w14:textId="77777777" w:rsidR="00F47399" w:rsidRDefault="00F4739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BB129E9" w14:textId="77777777" w:rsidR="00F47399" w:rsidRDefault="00F4739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6A1BC98" w14:textId="77777777" w:rsidR="00F47399" w:rsidRDefault="00F4739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5CCCAE5" w14:textId="77777777" w:rsidR="00F47399" w:rsidRDefault="00F4739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906519" w14:textId="77777777" w:rsidR="00F47399" w:rsidRDefault="00F4739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8D4E7D" w14:textId="71DDA2AA" w:rsidR="004256BB" w:rsidRPr="00755ABF" w:rsidRDefault="00976B83" w:rsidP="00F4100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55ABF">
        <w:rPr>
          <w:rFonts w:asciiTheme="minorHAnsi" w:hAnsiTheme="minorHAnsi" w:cstheme="minorHAnsi"/>
          <w:bCs/>
          <w:sz w:val="22"/>
          <w:szCs w:val="22"/>
        </w:rPr>
        <w:t>Trenger vi mer kapasitet?</w:t>
      </w:r>
      <w:r w:rsidR="00855390" w:rsidRPr="00755ABF">
        <w:rPr>
          <w:rFonts w:asciiTheme="minorHAnsi" w:hAnsiTheme="minorHAnsi" w:cstheme="minorHAnsi"/>
          <w:bCs/>
          <w:sz w:val="22"/>
          <w:szCs w:val="22"/>
        </w:rPr>
        <w:t xml:space="preserve"> Tone har for stor arbeidsbyrde!</w:t>
      </w:r>
      <w:r w:rsidR="00CD744E" w:rsidRPr="00755ABF">
        <w:rPr>
          <w:rFonts w:asciiTheme="minorHAnsi" w:hAnsiTheme="minorHAnsi" w:cstheme="minorHAnsi"/>
          <w:bCs/>
          <w:sz w:val="22"/>
          <w:szCs w:val="22"/>
        </w:rPr>
        <w:t xml:space="preserve"> Helge og kveldsarbeid</w:t>
      </w:r>
    </w:p>
    <w:p w14:paraId="252F99DF" w14:textId="393E9E25" w:rsidR="000F2678" w:rsidRPr="00755ABF" w:rsidRDefault="000F2678" w:rsidP="00F4100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55ABF">
        <w:rPr>
          <w:rFonts w:asciiTheme="minorHAnsi" w:hAnsiTheme="minorHAnsi" w:cstheme="minorHAnsi"/>
          <w:bCs/>
          <w:sz w:val="22"/>
          <w:szCs w:val="22"/>
        </w:rPr>
        <w:t>Drangedølene er veldig imponert og fornøyd med Tone sitt arbeid</w:t>
      </w:r>
    </w:p>
    <w:p w14:paraId="07032F97" w14:textId="5DF225A2" w:rsidR="009F0709" w:rsidRPr="00755ABF" w:rsidRDefault="009F0709" w:rsidP="00F4100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55ABF">
        <w:rPr>
          <w:rFonts w:asciiTheme="minorHAnsi" w:hAnsiTheme="minorHAnsi" w:cstheme="minorHAnsi"/>
          <w:bCs/>
          <w:sz w:val="22"/>
          <w:szCs w:val="22"/>
        </w:rPr>
        <w:t>Det er godt samarbeid med kommuneadministrasjonen – noe mer å hente?</w:t>
      </w:r>
    </w:p>
    <w:p w14:paraId="29780192" w14:textId="11B5A81B" w:rsidR="002449BF" w:rsidRPr="00755ABF" w:rsidRDefault="002449BF" w:rsidP="00F4100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55ABF">
        <w:rPr>
          <w:rFonts w:asciiTheme="minorHAnsi" w:hAnsiTheme="minorHAnsi" w:cstheme="minorHAnsi"/>
          <w:bCs/>
          <w:sz w:val="22"/>
          <w:szCs w:val="22"/>
        </w:rPr>
        <w:t>Bruke nettverkene mer og mer etter hvert</w:t>
      </w:r>
    </w:p>
    <w:p w14:paraId="5FE064EB" w14:textId="77777777" w:rsidR="00976B83" w:rsidRPr="005C6F3F" w:rsidRDefault="00976B83" w:rsidP="00F4100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1C6BB1" w14:textId="7B41105B" w:rsidR="00F4100E" w:rsidRPr="005C6F3F" w:rsidRDefault="00F4100E" w:rsidP="00F4100E">
      <w:pPr>
        <w:jc w:val="both"/>
        <w:rPr>
          <w:rFonts w:asciiTheme="minorHAnsi" w:hAnsiTheme="minorHAnsi" w:cstheme="minorHAnsi"/>
          <w:b/>
        </w:rPr>
      </w:pPr>
      <w:r w:rsidRPr="005C6F3F">
        <w:rPr>
          <w:rFonts w:asciiTheme="minorHAnsi" w:hAnsiTheme="minorHAnsi" w:cstheme="minorHAnsi"/>
          <w:b/>
        </w:rPr>
        <w:t>Er rutiner, systemer etablert</w:t>
      </w:r>
      <w:r w:rsidR="00854722" w:rsidRPr="005C6F3F">
        <w:rPr>
          <w:rFonts w:asciiTheme="minorHAnsi" w:hAnsiTheme="minorHAnsi" w:cstheme="minorHAnsi"/>
          <w:b/>
        </w:rPr>
        <w:t>?</w:t>
      </w:r>
    </w:p>
    <w:p w14:paraId="435C2D75" w14:textId="77777777" w:rsidR="00F4100E" w:rsidRPr="005C6F3F" w:rsidRDefault="00F4100E" w:rsidP="00F4100E">
      <w:pPr>
        <w:jc w:val="both"/>
        <w:rPr>
          <w:rFonts w:ascii="Arial" w:hAnsi="Arial" w:cs="Arial"/>
          <w:b/>
        </w:rPr>
      </w:pPr>
    </w:p>
    <w:p w14:paraId="077AD7A3" w14:textId="65834D18" w:rsidR="00F4100E" w:rsidRPr="005C6F3F" w:rsidRDefault="00F4100E" w:rsidP="000007C0">
      <w:pPr>
        <w:pStyle w:val="Listeavsnitt"/>
        <w:numPr>
          <w:ilvl w:val="0"/>
          <w:numId w:val="16"/>
        </w:numPr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5C6F3F">
        <w:rPr>
          <w:rFonts w:asciiTheme="minorHAnsi" w:hAnsiTheme="minorHAnsi" w:cstheme="minorHAnsi"/>
          <w:bCs/>
          <w:szCs w:val="24"/>
          <w:lang w:val="nb-NO"/>
        </w:rPr>
        <w:t>Har vi en effektiv administrasjon</w:t>
      </w:r>
      <w:r w:rsidR="005C6F3F" w:rsidRPr="005C6F3F">
        <w:rPr>
          <w:rFonts w:asciiTheme="minorHAnsi" w:hAnsiTheme="minorHAnsi" w:cstheme="minorHAnsi"/>
          <w:bCs/>
          <w:szCs w:val="24"/>
          <w:lang w:val="nb-NO"/>
        </w:rPr>
        <w:t>?</w:t>
      </w:r>
    </w:p>
    <w:p w14:paraId="0EAF32EE" w14:textId="08D0642E" w:rsidR="00F4100E" w:rsidRPr="005C6F3F" w:rsidRDefault="00F4100E" w:rsidP="000007C0">
      <w:pPr>
        <w:pStyle w:val="Listeavsnitt"/>
        <w:numPr>
          <w:ilvl w:val="0"/>
          <w:numId w:val="16"/>
        </w:numPr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5C6F3F">
        <w:rPr>
          <w:rFonts w:asciiTheme="minorHAnsi" w:hAnsiTheme="minorHAnsi" w:cstheme="minorHAnsi"/>
          <w:bCs/>
          <w:szCs w:val="24"/>
          <w:lang w:val="nb-NO"/>
        </w:rPr>
        <w:t>Hvordan foregår saksbehandling</w:t>
      </w:r>
      <w:r w:rsidR="005C6F3F" w:rsidRPr="005C6F3F">
        <w:rPr>
          <w:rFonts w:asciiTheme="minorHAnsi" w:hAnsiTheme="minorHAnsi" w:cstheme="minorHAnsi"/>
          <w:bCs/>
          <w:szCs w:val="24"/>
          <w:lang w:val="nb-NO"/>
        </w:rPr>
        <w:t>en?</w:t>
      </w:r>
    </w:p>
    <w:p w14:paraId="7B8FCD3F" w14:textId="78F7F31C" w:rsidR="00F4100E" w:rsidRPr="005C6F3F" w:rsidRDefault="00F4100E" w:rsidP="000007C0">
      <w:pPr>
        <w:pStyle w:val="Listeavsnitt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4"/>
          <w:szCs w:val="28"/>
        </w:rPr>
      </w:pPr>
      <w:r w:rsidRPr="005C6F3F">
        <w:rPr>
          <w:rFonts w:asciiTheme="minorHAnsi" w:hAnsiTheme="minorHAnsi" w:cstheme="minorHAnsi"/>
          <w:bCs/>
          <w:szCs w:val="24"/>
        </w:rPr>
        <w:t xml:space="preserve">Har vi funnet gode </w:t>
      </w:r>
      <w:proofErr w:type="spellStart"/>
      <w:r w:rsidRPr="005C6F3F">
        <w:rPr>
          <w:rFonts w:asciiTheme="minorHAnsi" w:hAnsiTheme="minorHAnsi" w:cstheme="minorHAnsi"/>
          <w:bCs/>
          <w:szCs w:val="24"/>
        </w:rPr>
        <w:t>løsninger</w:t>
      </w:r>
      <w:proofErr w:type="spellEnd"/>
      <w:r w:rsidRPr="005C6F3F">
        <w:rPr>
          <w:rFonts w:asciiTheme="minorHAnsi" w:hAnsiTheme="minorHAnsi" w:cstheme="minorHAnsi"/>
          <w:bCs/>
          <w:szCs w:val="24"/>
        </w:rPr>
        <w:t xml:space="preserve"> på arkiv og dokumentasjon</w:t>
      </w:r>
      <w:r w:rsidR="005C6F3F">
        <w:rPr>
          <w:rFonts w:asciiTheme="minorHAnsi" w:hAnsiTheme="minorHAnsi" w:cstheme="minorHAnsi"/>
          <w:bCs/>
          <w:szCs w:val="24"/>
        </w:rPr>
        <w:t>?</w:t>
      </w:r>
    </w:p>
    <w:p w14:paraId="0A1C2073" w14:textId="5187D10C" w:rsidR="009A1098" w:rsidRPr="005C6F3F" w:rsidRDefault="009A1098" w:rsidP="000007C0">
      <w:pPr>
        <w:pStyle w:val="Listeavsnitt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4"/>
          <w:szCs w:val="28"/>
          <w:lang w:val="nb-NO"/>
        </w:rPr>
      </w:pPr>
      <w:r w:rsidRPr="005C6F3F">
        <w:rPr>
          <w:rFonts w:asciiTheme="minorHAnsi" w:hAnsiTheme="minorHAnsi" w:cstheme="minorHAnsi"/>
          <w:bCs/>
          <w:szCs w:val="24"/>
          <w:lang w:val="nb-NO"/>
        </w:rPr>
        <w:t>E</w:t>
      </w:r>
      <w:r w:rsidR="005C6F3F" w:rsidRPr="005C6F3F">
        <w:rPr>
          <w:rFonts w:asciiTheme="minorHAnsi" w:hAnsiTheme="minorHAnsi" w:cstheme="minorHAnsi"/>
          <w:bCs/>
          <w:szCs w:val="24"/>
          <w:lang w:val="nb-NO"/>
        </w:rPr>
        <w:t>r</w:t>
      </w:r>
      <w:r w:rsidRPr="005C6F3F">
        <w:rPr>
          <w:rFonts w:asciiTheme="minorHAnsi" w:hAnsiTheme="minorHAnsi" w:cstheme="minorHAnsi"/>
          <w:bCs/>
          <w:szCs w:val="24"/>
          <w:lang w:val="nb-NO"/>
        </w:rPr>
        <w:t xml:space="preserve"> I</w:t>
      </w:r>
      <w:r w:rsidR="005157A8" w:rsidRPr="005C6F3F">
        <w:rPr>
          <w:rFonts w:asciiTheme="minorHAnsi" w:hAnsiTheme="minorHAnsi" w:cstheme="minorHAnsi"/>
          <w:bCs/>
          <w:szCs w:val="24"/>
          <w:lang w:val="nb-NO"/>
        </w:rPr>
        <w:t xml:space="preserve">nnovasjon </w:t>
      </w:r>
      <w:r w:rsidR="00594ECA" w:rsidRPr="005C6F3F">
        <w:rPr>
          <w:rFonts w:asciiTheme="minorHAnsi" w:hAnsiTheme="minorHAnsi" w:cstheme="minorHAnsi"/>
          <w:bCs/>
          <w:szCs w:val="24"/>
          <w:lang w:val="nb-NO"/>
        </w:rPr>
        <w:t>Norges oppstarthåndbok</w:t>
      </w:r>
      <w:r w:rsidRPr="005C6F3F">
        <w:rPr>
          <w:rFonts w:asciiTheme="minorHAnsi" w:hAnsiTheme="minorHAnsi" w:cstheme="minorHAnsi"/>
          <w:bCs/>
          <w:szCs w:val="24"/>
          <w:lang w:val="nb-NO"/>
        </w:rPr>
        <w:t xml:space="preserve"> tatt i bruk (tilsagn, avslag, hvordan arkivere mm)</w:t>
      </w:r>
      <w:r w:rsidR="005C6F3F">
        <w:rPr>
          <w:rFonts w:asciiTheme="minorHAnsi" w:hAnsiTheme="minorHAnsi" w:cstheme="minorHAnsi"/>
          <w:bCs/>
          <w:szCs w:val="24"/>
          <w:lang w:val="nb-NO"/>
        </w:rPr>
        <w:t>?</w:t>
      </w:r>
    </w:p>
    <w:p w14:paraId="55534D51" w14:textId="77777777" w:rsidR="00F4100E" w:rsidRPr="005C6F3F" w:rsidRDefault="00F4100E" w:rsidP="00F4100E">
      <w:pPr>
        <w:pStyle w:val="Listeavsnitt"/>
        <w:jc w:val="both"/>
        <w:rPr>
          <w:rFonts w:asciiTheme="minorHAnsi" w:hAnsiTheme="minorHAnsi" w:cstheme="minorHAnsi"/>
          <w:bCs/>
          <w:lang w:val="nb-NO"/>
        </w:rPr>
      </w:pPr>
    </w:p>
    <w:p w14:paraId="51FCF2B5" w14:textId="55A21C8A" w:rsidR="00F4100E" w:rsidRPr="005C6F3F" w:rsidRDefault="00F4100E" w:rsidP="00F4100E">
      <w:pPr>
        <w:pStyle w:val="Listeavsnitt"/>
        <w:ind w:left="0"/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>Det foreligger rutiner for arbeidet med administrasjon</w:t>
      </w:r>
      <w:r w:rsidR="004E435E">
        <w:rPr>
          <w:rFonts w:asciiTheme="minorHAnsi" w:hAnsiTheme="minorHAnsi" w:cstheme="minorHAnsi"/>
          <w:bCs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5C6F3F" w14:paraId="5CEF7B90" w14:textId="77777777" w:rsidTr="004256BB">
        <w:tc>
          <w:tcPr>
            <w:tcW w:w="850" w:type="dxa"/>
          </w:tcPr>
          <w:p w14:paraId="15F02E6F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5436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3A32219B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463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30400383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3999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22D38804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2163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2815C99C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4858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66E43C70" w14:textId="6617F324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64860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EE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06146A07" w14:textId="44B2C7D0" w:rsidR="004256BB" w:rsidRDefault="004256BB" w:rsidP="00F72A2D">
      <w:pPr>
        <w:jc w:val="both"/>
        <w:rPr>
          <w:rFonts w:ascii="Verdana" w:hAnsi="Verdana"/>
          <w:b/>
          <w:sz w:val="18"/>
          <w:szCs w:val="18"/>
        </w:rPr>
      </w:pPr>
    </w:p>
    <w:p w14:paraId="19A85679" w14:textId="59C2E07B" w:rsidR="00547907" w:rsidRDefault="00476923" w:rsidP="00F72A2D">
      <w:pPr>
        <w:jc w:val="both"/>
        <w:rPr>
          <w:rFonts w:ascii="Verdana" w:hAnsi="Verdana"/>
          <w:bCs/>
          <w:sz w:val="18"/>
          <w:szCs w:val="18"/>
        </w:rPr>
      </w:pPr>
      <w:r w:rsidRPr="00041365">
        <w:rPr>
          <w:rFonts w:ascii="Verdana" w:hAnsi="Verdana"/>
          <w:bCs/>
          <w:sz w:val="18"/>
          <w:szCs w:val="18"/>
        </w:rPr>
        <w:t>Det går med mye tid til rapportering – er det for meget/detaljert/for ofte</w:t>
      </w:r>
      <w:r w:rsidR="00041365">
        <w:rPr>
          <w:rFonts w:ascii="Verdana" w:hAnsi="Verdana"/>
          <w:bCs/>
          <w:sz w:val="18"/>
          <w:szCs w:val="18"/>
        </w:rPr>
        <w:t>/til for mange?</w:t>
      </w:r>
    </w:p>
    <w:p w14:paraId="599A1641" w14:textId="6FAB0DD5" w:rsidR="001C00F9" w:rsidRPr="00041365" w:rsidRDefault="001C00F9" w:rsidP="00F72A2D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Er det for mange «skyggeregnskap»?</w:t>
      </w:r>
    </w:p>
    <w:p w14:paraId="605C95B2" w14:textId="77777777" w:rsidR="00476923" w:rsidRPr="005C6F3F" w:rsidRDefault="00476923" w:rsidP="00F72A2D">
      <w:pPr>
        <w:jc w:val="both"/>
        <w:rPr>
          <w:rFonts w:ascii="Verdana" w:hAnsi="Verdana"/>
          <w:b/>
          <w:sz w:val="18"/>
          <w:szCs w:val="18"/>
        </w:rPr>
      </w:pPr>
    </w:p>
    <w:p w14:paraId="354B1C8F" w14:textId="77777777" w:rsidR="00755ABF" w:rsidRDefault="00755ABF" w:rsidP="00F4100E">
      <w:pPr>
        <w:jc w:val="both"/>
        <w:rPr>
          <w:rFonts w:asciiTheme="minorHAnsi" w:hAnsiTheme="minorHAnsi" w:cstheme="minorHAnsi"/>
          <w:b/>
        </w:rPr>
      </w:pPr>
    </w:p>
    <w:p w14:paraId="356CD6EE" w14:textId="4391392C" w:rsidR="00F4100E" w:rsidRPr="005C6F3F" w:rsidRDefault="00F4100E" w:rsidP="00F4100E">
      <w:pPr>
        <w:jc w:val="both"/>
        <w:rPr>
          <w:rFonts w:asciiTheme="minorHAnsi" w:hAnsiTheme="minorHAnsi" w:cstheme="minorHAnsi"/>
          <w:b/>
        </w:rPr>
      </w:pPr>
      <w:r w:rsidRPr="005C6F3F">
        <w:rPr>
          <w:rFonts w:asciiTheme="minorHAnsi" w:hAnsiTheme="minorHAnsi" w:cstheme="minorHAnsi"/>
          <w:b/>
        </w:rPr>
        <w:t xml:space="preserve">Er organiseringen vår </w:t>
      </w:r>
      <w:proofErr w:type="gramStart"/>
      <w:r w:rsidRPr="005C6F3F">
        <w:rPr>
          <w:rFonts w:asciiTheme="minorHAnsi" w:hAnsiTheme="minorHAnsi" w:cstheme="minorHAnsi"/>
          <w:b/>
        </w:rPr>
        <w:t>optimal</w:t>
      </w:r>
      <w:proofErr w:type="gramEnd"/>
      <w:r w:rsidRPr="005C6F3F">
        <w:rPr>
          <w:rFonts w:asciiTheme="minorHAnsi" w:hAnsiTheme="minorHAnsi" w:cstheme="minorHAnsi"/>
          <w:b/>
        </w:rPr>
        <w:t xml:space="preserve"> ved vekst og økt tilfang av nye prosjekter</w:t>
      </w:r>
      <w:r w:rsidR="00854722" w:rsidRPr="005C6F3F">
        <w:rPr>
          <w:rFonts w:asciiTheme="minorHAnsi" w:hAnsiTheme="minorHAnsi" w:cstheme="minorHAnsi"/>
          <w:b/>
        </w:rPr>
        <w:t>?</w:t>
      </w:r>
    </w:p>
    <w:p w14:paraId="76EA6FD3" w14:textId="77777777" w:rsidR="00F4100E" w:rsidRPr="005C6F3F" w:rsidRDefault="00F4100E" w:rsidP="005C6F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5F129F" w14:textId="2F0E12AC" w:rsidR="00F4100E" w:rsidRPr="005C6F3F" w:rsidRDefault="00F4100E" w:rsidP="000007C0">
      <w:pPr>
        <w:pStyle w:val="Listeavsnitt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5C6F3F">
        <w:rPr>
          <w:rFonts w:asciiTheme="minorHAnsi" w:hAnsiTheme="minorHAnsi" w:cstheme="minorHAnsi"/>
          <w:bCs/>
        </w:rPr>
        <w:t xml:space="preserve">Når prosjekttilfang og aktivitet </w:t>
      </w:r>
      <w:proofErr w:type="spellStart"/>
      <w:r w:rsidRPr="005C6F3F">
        <w:rPr>
          <w:rFonts w:asciiTheme="minorHAnsi" w:hAnsiTheme="minorHAnsi" w:cstheme="minorHAnsi"/>
          <w:bCs/>
        </w:rPr>
        <w:t>øker</w:t>
      </w:r>
      <w:proofErr w:type="spellEnd"/>
      <w:r w:rsidR="001D11FB" w:rsidRPr="005C6F3F">
        <w:rPr>
          <w:rFonts w:asciiTheme="minorHAnsi" w:hAnsiTheme="minorHAnsi" w:cstheme="minorHAnsi"/>
          <w:bCs/>
        </w:rPr>
        <w:t>,</w:t>
      </w:r>
      <w:r w:rsidRPr="005C6F3F">
        <w:rPr>
          <w:rFonts w:asciiTheme="minorHAnsi" w:hAnsiTheme="minorHAnsi" w:cstheme="minorHAnsi"/>
          <w:bCs/>
        </w:rPr>
        <w:t xml:space="preserve"> har vi optimal organisering</w:t>
      </w:r>
      <w:r w:rsidR="005C6F3F">
        <w:rPr>
          <w:rFonts w:asciiTheme="minorHAnsi" w:hAnsiTheme="minorHAnsi" w:cstheme="minorHAnsi"/>
          <w:bCs/>
        </w:rPr>
        <w:t>?</w:t>
      </w:r>
    </w:p>
    <w:p w14:paraId="5C5A3BF2" w14:textId="165752BE" w:rsidR="00F4100E" w:rsidRPr="005C6F3F" w:rsidRDefault="00F4100E" w:rsidP="000007C0">
      <w:pPr>
        <w:pStyle w:val="Listeavsnitt"/>
        <w:numPr>
          <w:ilvl w:val="0"/>
          <w:numId w:val="17"/>
        </w:numPr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>Hvilken kapasitet har vi og finnes det tilgang på kompetanse dersom vi trenger det</w:t>
      </w:r>
      <w:r w:rsidR="005C6F3F" w:rsidRPr="005C6F3F">
        <w:rPr>
          <w:rFonts w:asciiTheme="minorHAnsi" w:hAnsiTheme="minorHAnsi" w:cstheme="minorHAnsi"/>
          <w:bCs/>
          <w:lang w:val="nb-NO"/>
        </w:rPr>
        <w:t>?</w:t>
      </w:r>
    </w:p>
    <w:p w14:paraId="695E4FD2" w14:textId="49EF2D8C" w:rsidR="00F4100E" w:rsidRPr="005C6F3F" w:rsidRDefault="00F4100E" w:rsidP="000007C0">
      <w:pPr>
        <w:pStyle w:val="Listeavsnitt"/>
        <w:numPr>
          <w:ilvl w:val="0"/>
          <w:numId w:val="17"/>
        </w:numPr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>Har vi andre ressurser å spille på (kommune mm)</w:t>
      </w:r>
      <w:r w:rsidR="005C6F3F" w:rsidRPr="005C6F3F">
        <w:rPr>
          <w:rFonts w:asciiTheme="minorHAnsi" w:hAnsiTheme="minorHAnsi" w:cstheme="minorHAnsi"/>
          <w:bCs/>
          <w:lang w:val="nb-NO"/>
        </w:rPr>
        <w:t>?</w:t>
      </w:r>
    </w:p>
    <w:p w14:paraId="43A527FD" w14:textId="77777777" w:rsidR="00F4100E" w:rsidRPr="005C6F3F" w:rsidRDefault="00F4100E" w:rsidP="00F4100E">
      <w:pPr>
        <w:pStyle w:val="Listeavsnitt"/>
        <w:jc w:val="both"/>
        <w:rPr>
          <w:rFonts w:asciiTheme="minorHAnsi" w:hAnsiTheme="minorHAnsi" w:cstheme="minorHAnsi"/>
          <w:bCs/>
          <w:lang w:val="nb-NO"/>
        </w:rPr>
      </w:pPr>
    </w:p>
    <w:p w14:paraId="2475262E" w14:textId="472DC3C8" w:rsidR="00F4100E" w:rsidRPr="005C6F3F" w:rsidRDefault="00F4100E" w:rsidP="00F4100E">
      <w:pPr>
        <w:pStyle w:val="Listeavsnitt"/>
        <w:ind w:left="0"/>
        <w:jc w:val="both"/>
        <w:rPr>
          <w:rFonts w:asciiTheme="minorHAnsi" w:hAnsiTheme="minorHAnsi" w:cstheme="minorHAnsi"/>
          <w:bCs/>
          <w:lang w:val="nb-NO"/>
        </w:rPr>
      </w:pPr>
      <w:r w:rsidRPr="005C6F3F">
        <w:rPr>
          <w:rFonts w:asciiTheme="minorHAnsi" w:hAnsiTheme="minorHAnsi" w:cstheme="minorHAnsi"/>
          <w:bCs/>
          <w:lang w:val="nb-NO"/>
        </w:rPr>
        <w:t>Vi er godt rustet til vekst og økning i antall prosjekter og aktiviteter</w:t>
      </w:r>
      <w:r w:rsidR="004E435E">
        <w:rPr>
          <w:rFonts w:asciiTheme="minorHAnsi" w:hAnsiTheme="minorHAnsi" w:cstheme="minorHAnsi"/>
          <w:bCs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5C6F3F" w14:paraId="3A073214" w14:textId="77777777" w:rsidTr="004256BB">
        <w:tc>
          <w:tcPr>
            <w:tcW w:w="850" w:type="dxa"/>
          </w:tcPr>
          <w:p w14:paraId="37A65BD3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1346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041D822D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2089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7B17A7A0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9946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55869691" w14:textId="6DF1C77B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332895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D9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274B12D1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5263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061DA31D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9971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7534A795" w14:textId="3BF1D4D2" w:rsidR="004256BB" w:rsidRPr="005C6F3F" w:rsidRDefault="004256BB" w:rsidP="00F72A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3685AC" w14:textId="77E95E95" w:rsidR="00547907" w:rsidRPr="0096059A" w:rsidRDefault="00BE2D92" w:rsidP="00F72A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059A">
        <w:rPr>
          <w:rFonts w:asciiTheme="minorHAnsi" w:hAnsiTheme="minorHAnsi" w:cstheme="minorHAnsi"/>
          <w:bCs/>
          <w:sz w:val="22"/>
          <w:szCs w:val="22"/>
        </w:rPr>
        <w:t>Må få inn gode prosjektledere og hjelpere (nettverk, mm)</w:t>
      </w:r>
    </w:p>
    <w:p w14:paraId="47E841F9" w14:textId="77777777" w:rsidR="00BE2D92" w:rsidRPr="005C6F3F" w:rsidRDefault="00BE2D92" w:rsidP="00F72A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459376" w14:textId="7E65F74E" w:rsidR="009A1098" w:rsidRPr="005C6F3F" w:rsidRDefault="009A1098" w:rsidP="00F4100E">
      <w:pPr>
        <w:jc w:val="both"/>
        <w:rPr>
          <w:rFonts w:asciiTheme="minorHAnsi" w:hAnsiTheme="minorHAnsi" w:cstheme="minorHAnsi"/>
          <w:b/>
        </w:rPr>
      </w:pPr>
      <w:r w:rsidRPr="005C6F3F">
        <w:rPr>
          <w:rFonts w:asciiTheme="minorHAnsi" w:hAnsiTheme="minorHAnsi" w:cstheme="minorHAnsi"/>
          <w:b/>
        </w:rPr>
        <w:t>Har styret drøftet hvordan de ivaretar kompetanse (og videreføring av prosjekter) etter</w:t>
      </w:r>
      <w:r w:rsidR="004E435E">
        <w:rPr>
          <w:rFonts w:asciiTheme="minorHAnsi" w:hAnsiTheme="minorHAnsi" w:cstheme="minorHAnsi"/>
          <w:b/>
        </w:rPr>
        <w:br/>
      </w:r>
      <w:r w:rsidRPr="005C6F3F">
        <w:rPr>
          <w:rFonts w:asciiTheme="minorHAnsi" w:hAnsiTheme="minorHAnsi" w:cstheme="minorHAnsi"/>
          <w:b/>
        </w:rPr>
        <w:t>ekstraordinær omstillingsperiode?</w:t>
      </w:r>
    </w:p>
    <w:p w14:paraId="1789C75A" w14:textId="77777777" w:rsidR="00F4100E" w:rsidRPr="005C6F3F" w:rsidRDefault="00F4100E" w:rsidP="00F4100E">
      <w:pPr>
        <w:jc w:val="both"/>
        <w:rPr>
          <w:rFonts w:ascii="Arial" w:hAnsi="Arial" w:cs="Arial"/>
          <w:b/>
        </w:rPr>
      </w:pPr>
    </w:p>
    <w:p w14:paraId="02B45AF3" w14:textId="55461135" w:rsidR="00F4100E" w:rsidRPr="00547907" w:rsidRDefault="00F4100E" w:rsidP="000007C0">
      <w:pPr>
        <w:pStyle w:val="Listeavsnitt"/>
        <w:numPr>
          <w:ilvl w:val="0"/>
          <w:numId w:val="18"/>
        </w:numPr>
        <w:rPr>
          <w:rFonts w:asciiTheme="minorHAnsi" w:hAnsiTheme="minorHAnsi" w:cstheme="minorHAnsi"/>
          <w:bCs/>
          <w:szCs w:val="24"/>
          <w:lang w:val="nb-NO"/>
        </w:rPr>
      </w:pPr>
      <w:r w:rsidRPr="00547907">
        <w:rPr>
          <w:rFonts w:asciiTheme="minorHAnsi" w:hAnsiTheme="minorHAnsi" w:cstheme="minorHAnsi"/>
          <w:bCs/>
          <w:szCs w:val="24"/>
          <w:lang w:val="nb-NO"/>
        </w:rPr>
        <w:t>Hvordan vurderer man «overlevering» / overgang til ordinært næringsarbeid etter omstillingsarbeidet</w:t>
      </w:r>
      <w:r w:rsidR="00547907" w:rsidRPr="00547907">
        <w:rPr>
          <w:rFonts w:asciiTheme="minorHAnsi" w:hAnsiTheme="minorHAnsi" w:cstheme="minorHAnsi"/>
          <w:bCs/>
          <w:szCs w:val="24"/>
          <w:lang w:val="nb-NO"/>
        </w:rPr>
        <w:t>?</w:t>
      </w:r>
    </w:p>
    <w:p w14:paraId="5C11DD77" w14:textId="351E09AC" w:rsidR="00F4100E" w:rsidRPr="00547907" w:rsidRDefault="00F4100E" w:rsidP="000007C0">
      <w:pPr>
        <w:pStyle w:val="Listeavsnitt"/>
        <w:numPr>
          <w:ilvl w:val="0"/>
          <w:numId w:val="18"/>
        </w:numPr>
        <w:rPr>
          <w:rFonts w:asciiTheme="minorHAnsi" w:hAnsiTheme="minorHAnsi" w:cstheme="minorHAnsi"/>
          <w:bCs/>
          <w:szCs w:val="24"/>
          <w:lang w:val="nb-NO"/>
        </w:rPr>
      </w:pPr>
      <w:r w:rsidRPr="00547907">
        <w:rPr>
          <w:rFonts w:asciiTheme="minorHAnsi" w:hAnsiTheme="minorHAnsi" w:cstheme="minorHAnsi"/>
          <w:bCs/>
          <w:szCs w:val="24"/>
          <w:lang w:val="nb-NO"/>
        </w:rPr>
        <w:t>Hvordan kobler man arbeidet til det kommunale næringsarbeidet i dag</w:t>
      </w:r>
      <w:r w:rsidR="00547907" w:rsidRPr="00547907">
        <w:rPr>
          <w:rFonts w:asciiTheme="minorHAnsi" w:hAnsiTheme="minorHAnsi" w:cstheme="minorHAnsi"/>
          <w:bCs/>
          <w:szCs w:val="24"/>
          <w:lang w:val="nb-NO"/>
        </w:rPr>
        <w:t>?</w:t>
      </w:r>
    </w:p>
    <w:p w14:paraId="5BE93E5D" w14:textId="509936DB" w:rsidR="00F4100E" w:rsidRPr="00041A85" w:rsidRDefault="00F4100E" w:rsidP="000007C0">
      <w:pPr>
        <w:pStyle w:val="Listeavsnitt"/>
        <w:numPr>
          <w:ilvl w:val="0"/>
          <w:numId w:val="18"/>
        </w:numPr>
        <w:rPr>
          <w:rFonts w:asciiTheme="minorHAnsi" w:hAnsiTheme="minorHAnsi" w:cstheme="minorHAnsi"/>
          <w:bCs/>
          <w:sz w:val="24"/>
          <w:szCs w:val="28"/>
          <w:lang w:val="nb-NO"/>
        </w:rPr>
      </w:pPr>
      <w:r w:rsidRPr="00041A85">
        <w:rPr>
          <w:rFonts w:asciiTheme="minorHAnsi" w:hAnsiTheme="minorHAnsi" w:cstheme="minorHAnsi"/>
          <w:bCs/>
          <w:szCs w:val="24"/>
          <w:lang w:val="nb-NO"/>
        </w:rPr>
        <w:t xml:space="preserve">Er det andre </w:t>
      </w:r>
      <w:r w:rsidRPr="00547907">
        <w:rPr>
          <w:rFonts w:asciiTheme="minorHAnsi" w:hAnsiTheme="minorHAnsi" w:cstheme="minorHAnsi"/>
          <w:bCs/>
          <w:szCs w:val="24"/>
          <w:lang w:val="nb-NO"/>
        </w:rPr>
        <w:t>aktører</w:t>
      </w:r>
      <w:r w:rsidRPr="00041A85">
        <w:rPr>
          <w:rFonts w:asciiTheme="minorHAnsi" w:hAnsiTheme="minorHAnsi" w:cstheme="minorHAnsi"/>
          <w:bCs/>
          <w:szCs w:val="24"/>
          <w:lang w:val="nb-NO"/>
        </w:rPr>
        <w:t xml:space="preserve"> enn kommunen som eier som er viktig å ta med i diskusjoner om dette tidlig i arbeidet?</w:t>
      </w:r>
    </w:p>
    <w:p w14:paraId="4C942D64" w14:textId="77777777" w:rsidR="00547907" w:rsidRPr="005C6F3F" w:rsidRDefault="00547907" w:rsidP="00F4100E">
      <w:pPr>
        <w:pStyle w:val="Listeavsnitt"/>
        <w:jc w:val="both"/>
        <w:rPr>
          <w:rFonts w:asciiTheme="minorHAnsi" w:hAnsiTheme="minorHAnsi" w:cstheme="minorHAnsi"/>
          <w:bCs/>
          <w:szCs w:val="24"/>
          <w:lang w:val="nb-NO"/>
        </w:rPr>
      </w:pPr>
    </w:p>
    <w:p w14:paraId="61514711" w14:textId="77777777" w:rsidR="00F4100E" w:rsidRPr="00547907" w:rsidRDefault="00F4100E" w:rsidP="00F4100E">
      <w:pPr>
        <w:pStyle w:val="Listeavsnitt"/>
        <w:ind w:left="0"/>
        <w:jc w:val="both"/>
        <w:rPr>
          <w:rFonts w:asciiTheme="minorHAnsi" w:hAnsiTheme="minorHAnsi" w:cstheme="minorHAnsi"/>
          <w:bCs/>
          <w:lang w:val="nb-NO"/>
        </w:rPr>
      </w:pPr>
      <w:r w:rsidRPr="00547907">
        <w:rPr>
          <w:rFonts w:asciiTheme="minorHAnsi" w:hAnsiTheme="minorHAnsi" w:cstheme="minorHAnsi"/>
          <w:bCs/>
          <w:lang w:val="nb-NO"/>
        </w:rPr>
        <w:t>Styret har en strategi for videreføring/overlevering av omstillingsarbeidet.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547907" w14:paraId="487E99C5" w14:textId="77777777" w:rsidTr="004256BB">
        <w:tc>
          <w:tcPr>
            <w:tcW w:w="850" w:type="dxa"/>
          </w:tcPr>
          <w:p w14:paraId="69056F1F" w14:textId="77777777" w:rsidR="004256BB" w:rsidRPr="00547907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2047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479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47907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1084ECC7" w14:textId="0091BB72" w:rsidR="004256BB" w:rsidRPr="00547907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81332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B6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4256BB" w:rsidRPr="00547907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567C5313" w14:textId="77777777" w:rsidR="004256BB" w:rsidRPr="00547907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8965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479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47907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7A8BF65C" w14:textId="77777777" w:rsidR="004256BB" w:rsidRPr="00547907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317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479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47907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66772E4A" w14:textId="77777777" w:rsidR="004256BB" w:rsidRPr="00547907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6964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479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47907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0537CB4A" w14:textId="77777777" w:rsidR="004256BB" w:rsidRPr="00547907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8677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479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47907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6A3EEEEA" w14:textId="77777777" w:rsidR="004E435E" w:rsidRPr="00547907" w:rsidRDefault="004E435E" w:rsidP="00F4100E">
      <w:pPr>
        <w:pStyle w:val="Listeavsnitt"/>
        <w:ind w:left="0"/>
        <w:jc w:val="both"/>
        <w:rPr>
          <w:rFonts w:asciiTheme="minorHAnsi" w:hAnsiTheme="minorHAnsi" w:cstheme="minorHAnsi"/>
          <w:bCs/>
          <w:lang w:val="nb-NO"/>
        </w:rPr>
      </w:pPr>
    </w:p>
    <w:p w14:paraId="3C3E2486" w14:textId="77777777" w:rsidR="00755ABF" w:rsidRDefault="00755ABF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1AA468" w14:textId="77777777" w:rsidR="00755ABF" w:rsidRDefault="00755ABF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F01EDB" w14:textId="370BE9F1" w:rsidR="009A69F5" w:rsidRPr="00547907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7907">
        <w:rPr>
          <w:rFonts w:asciiTheme="minorHAnsi" w:hAnsiTheme="minorHAnsi" w:cstheme="minorHAnsi"/>
          <w:b/>
          <w:sz w:val="22"/>
          <w:szCs w:val="22"/>
        </w:rPr>
        <w:lastRenderedPageBreak/>
        <w:t>Hvor er vi gode: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A69F5" w:rsidRPr="004E435E" w14:paraId="0B7FFCAA" w14:textId="77777777" w:rsidTr="0087345F">
        <w:trPr>
          <w:trHeight w:val="1134"/>
        </w:trPr>
        <w:tc>
          <w:tcPr>
            <w:tcW w:w="9638" w:type="dxa"/>
          </w:tcPr>
          <w:p w14:paraId="6BDCAA59" w14:textId="77777777" w:rsidR="009A69F5" w:rsidRPr="004E435E" w:rsidRDefault="009A69F5" w:rsidP="0087345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C5B88AD" w14:textId="77777777" w:rsidR="00547907" w:rsidRPr="004E435E" w:rsidRDefault="00547907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6CF5FC" w14:textId="77777777" w:rsidR="009A69F5" w:rsidRPr="004E435E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35E">
        <w:rPr>
          <w:rFonts w:asciiTheme="minorHAnsi" w:hAnsiTheme="minorHAnsi" w:cstheme="minorHAnsi"/>
          <w:b/>
          <w:sz w:val="22"/>
          <w:szCs w:val="22"/>
        </w:rPr>
        <w:t>Forbedringsområder: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A69F5" w:rsidRPr="004E435E" w14:paraId="1CFAD07C" w14:textId="77777777" w:rsidTr="0087345F">
        <w:trPr>
          <w:trHeight w:val="1134"/>
        </w:trPr>
        <w:tc>
          <w:tcPr>
            <w:tcW w:w="9638" w:type="dxa"/>
          </w:tcPr>
          <w:p w14:paraId="6B259CBC" w14:textId="77777777" w:rsidR="009A69F5" w:rsidRPr="004E435E" w:rsidRDefault="009A69F5" w:rsidP="0087345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20E4EEB" w14:textId="77777777" w:rsidR="009A69F5" w:rsidRPr="004E435E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B0C713" w14:textId="0C4BC697" w:rsidR="009A69F5" w:rsidRPr="004E435E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35E">
        <w:rPr>
          <w:rFonts w:asciiTheme="minorHAnsi" w:hAnsiTheme="minorHAnsi" w:cstheme="minorHAnsi"/>
          <w:b/>
          <w:sz w:val="22"/>
          <w:szCs w:val="22"/>
        </w:rPr>
        <w:t>Anbefalte tiltak: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A69F5" w:rsidRPr="004E435E" w14:paraId="41008AB7" w14:textId="77777777" w:rsidTr="0087345F">
        <w:trPr>
          <w:trHeight w:val="1134"/>
        </w:trPr>
        <w:tc>
          <w:tcPr>
            <w:tcW w:w="9638" w:type="dxa"/>
          </w:tcPr>
          <w:p w14:paraId="66791534" w14:textId="77777777" w:rsidR="009A69F5" w:rsidRDefault="008804DB" w:rsidP="008734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Kvalitetssikre prosjektene etter hvert</w:t>
            </w:r>
          </w:p>
          <w:p w14:paraId="59BB5F27" w14:textId="77777777" w:rsidR="008804DB" w:rsidRDefault="008804DB" w:rsidP="008734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Komme i gang tidlig med å vurdere videreføring – viktig også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mht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hva som skal «ligge igjen» i form av utviklingskultur og utviklingsinfrastruktur</w:t>
            </w:r>
          </w:p>
          <w:p w14:paraId="285A4802" w14:textId="39EC846F" w:rsidR="006848B5" w:rsidRDefault="006848B5" w:rsidP="008734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Kommunen må også avklare hvordan de vil håndtere næringsutviklingen videre etter omstillingen</w:t>
            </w:r>
            <w:r w:rsidR="006B7712">
              <w:rPr>
                <w:rFonts w:asciiTheme="minorHAnsi" w:hAnsiTheme="minorHAnsi" w:cstheme="minorHAnsi"/>
                <w:sz w:val="22"/>
                <w:szCs w:val="22"/>
              </w:rPr>
              <w:t xml:space="preserve"> – også ta med samfunnsperspektivet</w:t>
            </w:r>
          </w:p>
          <w:p w14:paraId="70D1F067" w14:textId="66B35550" w:rsidR="005C42C9" w:rsidRPr="004E435E" w:rsidRDefault="005C42C9" w:rsidP="008734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Må også få erfaring for hvilke muligheter man har/får.</w:t>
            </w:r>
            <w:r w:rsidR="00E970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25D3">
              <w:rPr>
                <w:rFonts w:asciiTheme="minorHAnsi" w:hAnsiTheme="minorHAnsi" w:cstheme="minorHAnsi"/>
                <w:sz w:val="22"/>
                <w:szCs w:val="22"/>
              </w:rPr>
              <w:t>Har også muligheter med utvikling av D-</w:t>
            </w:r>
            <w:proofErr w:type="spellStart"/>
            <w:proofErr w:type="gramStart"/>
            <w:r w:rsidR="008825D3">
              <w:rPr>
                <w:rFonts w:asciiTheme="minorHAnsi" w:hAnsiTheme="minorHAnsi" w:cstheme="minorHAnsi"/>
                <w:sz w:val="22"/>
                <w:szCs w:val="22"/>
              </w:rPr>
              <w:t>nær.hage</w:t>
            </w:r>
            <w:proofErr w:type="spellEnd"/>
            <w:proofErr w:type="gramEnd"/>
          </w:p>
        </w:tc>
      </w:tr>
    </w:tbl>
    <w:p w14:paraId="4CD66C84" w14:textId="77777777" w:rsidR="009A69F5" w:rsidRPr="004E435E" w:rsidRDefault="009A69F5" w:rsidP="009A69F5">
      <w:pPr>
        <w:rPr>
          <w:rFonts w:asciiTheme="minorHAnsi" w:hAnsiTheme="minorHAnsi" w:cstheme="minorHAnsi"/>
          <w:sz w:val="22"/>
          <w:szCs w:val="22"/>
        </w:rPr>
      </w:pPr>
    </w:p>
    <w:p w14:paraId="03C62923" w14:textId="77777777" w:rsidR="009A69F5" w:rsidRPr="004E435E" w:rsidRDefault="009A69F5" w:rsidP="009A69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24E08E" w14:textId="77777777" w:rsidR="009A69F5" w:rsidRPr="005C6F3F" w:rsidRDefault="009A69F5" w:rsidP="009A69F5">
      <w:pPr>
        <w:jc w:val="both"/>
        <w:rPr>
          <w:rFonts w:asciiTheme="minorHAnsi" w:hAnsiTheme="minorHAnsi" w:cstheme="minorHAnsi"/>
          <w:b/>
          <w:sz w:val="32"/>
        </w:rPr>
      </w:pPr>
      <w:r w:rsidRPr="005C6F3F">
        <w:rPr>
          <w:rFonts w:asciiTheme="minorHAnsi" w:hAnsiTheme="minorHAnsi" w:cstheme="minorHAnsi"/>
          <w:b/>
          <w:sz w:val="32"/>
        </w:rPr>
        <w:t>Total poengsum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4"/>
      </w:tblGrid>
      <w:tr w:rsidR="009A69F5" w:rsidRPr="005C6F3F" w14:paraId="049163AF" w14:textId="77777777" w:rsidTr="0087345F">
        <w:trPr>
          <w:trHeight w:val="850"/>
        </w:trPr>
        <w:tc>
          <w:tcPr>
            <w:tcW w:w="1134" w:type="dxa"/>
            <w:vAlign w:val="center"/>
          </w:tcPr>
          <w:p w14:paraId="75C7944E" w14:textId="4AB1BDE5" w:rsidR="009A69F5" w:rsidRPr="005C6F3F" w:rsidRDefault="000D18A3" w:rsidP="0087345F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>
              <w:rPr>
                <w:rFonts w:asciiTheme="minorHAnsi" w:hAnsiTheme="minorHAnsi" w:cstheme="minorHAnsi"/>
                <w:b/>
                <w:sz w:val="36"/>
              </w:rPr>
              <w:t>6</w:t>
            </w:r>
          </w:p>
        </w:tc>
      </w:tr>
    </w:tbl>
    <w:p w14:paraId="725DAD36" w14:textId="0D037D71" w:rsidR="00A047A2" w:rsidRPr="005C6F3F" w:rsidRDefault="00A047A2" w:rsidP="00A047A2">
      <w:pPr>
        <w:jc w:val="both"/>
        <w:rPr>
          <w:rFonts w:asciiTheme="minorHAnsi" w:hAnsiTheme="minorHAnsi" w:cstheme="minorHAnsi"/>
          <w:b/>
        </w:rPr>
      </w:pPr>
    </w:p>
    <w:p w14:paraId="0A22C148" w14:textId="77777777" w:rsidR="00A047A2" w:rsidRPr="005C6F3F" w:rsidRDefault="00A047A2" w:rsidP="00F15A09"/>
    <w:p w14:paraId="403EBE10" w14:textId="77777777" w:rsidR="00704A3F" w:rsidRPr="005C6F3F" w:rsidRDefault="00704A3F">
      <w:pPr>
        <w:rPr>
          <w:rFonts w:ascii="Arial" w:hAnsi="Arial" w:cs="Arial"/>
          <w:b/>
          <w:bCs/>
          <w:color w:val="1F1F1F"/>
          <w:sz w:val="36"/>
          <w:szCs w:val="36"/>
        </w:rPr>
      </w:pPr>
      <w:r w:rsidRPr="005C6F3F">
        <w:rPr>
          <w:rFonts w:ascii="Arial" w:hAnsi="Arial" w:cs="Arial"/>
          <w:b/>
          <w:bCs/>
          <w:color w:val="1F1F1F"/>
          <w:sz w:val="36"/>
          <w:szCs w:val="36"/>
        </w:rPr>
        <w:br w:type="page"/>
      </w:r>
    </w:p>
    <w:p w14:paraId="10E6A77B" w14:textId="5D4F24AC" w:rsidR="00335667" w:rsidRPr="00547907" w:rsidRDefault="00E41EE8" w:rsidP="00335667">
      <w:pPr>
        <w:jc w:val="both"/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  <w:r w:rsidRPr="00547907">
        <w:rPr>
          <w:rFonts w:asciiTheme="minorHAnsi" w:hAnsiTheme="minorHAnsi" w:cstheme="minorHAnsi"/>
          <w:b/>
          <w:bCs/>
          <w:color w:val="1F1F1F"/>
          <w:sz w:val="36"/>
          <w:szCs w:val="36"/>
        </w:rPr>
        <w:lastRenderedPageBreak/>
        <w:t>Portefølje</w:t>
      </w:r>
    </w:p>
    <w:p w14:paraId="435403EC" w14:textId="0B6073A8" w:rsidR="00F4100E" w:rsidRPr="00F27F1C" w:rsidRDefault="00FE0AB5" w:rsidP="004E435E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F27F1C">
        <w:rPr>
          <w:rFonts w:ascii="Calibri" w:hAnsi="Calibri" w:cs="Calibri"/>
          <w:b/>
          <w:bCs/>
          <w:sz w:val="22"/>
          <w:szCs w:val="22"/>
        </w:rPr>
        <w:t>Beskrivels</w:t>
      </w:r>
      <w:r w:rsidR="00547907" w:rsidRPr="00F27F1C">
        <w:rPr>
          <w:rFonts w:ascii="Calibri" w:hAnsi="Calibri" w:cs="Calibri"/>
          <w:b/>
          <w:bCs/>
          <w:sz w:val="22"/>
          <w:szCs w:val="22"/>
        </w:rPr>
        <w:t>e</w:t>
      </w:r>
      <w:r w:rsidRPr="00F27F1C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F27F1C">
        <w:rPr>
          <w:rFonts w:ascii="Calibri" w:hAnsi="Calibri" w:cs="Calibri"/>
          <w:sz w:val="22"/>
          <w:szCs w:val="22"/>
        </w:rPr>
        <w:t>Aktivitetsnivået i omstillingsarbeidet skal vurderes. I hvilken grad gjenspeiler innsatsen målene? Klarer programmet å igangsette forstudier/forprosjekt og engasjere de egentlige eierne til videre utredninger, prosjektgjennomføring og realisering av gevinster slik at vi får varige resultater av arbeidet.</w:t>
      </w:r>
      <w:r w:rsidR="006C719E" w:rsidRPr="00F27F1C">
        <w:rPr>
          <w:rFonts w:ascii="Calibri" w:hAnsi="Calibri" w:cs="Calibri"/>
          <w:sz w:val="22"/>
          <w:szCs w:val="22"/>
        </w:rPr>
        <w:t xml:space="preserve"> Vi tar utgangspunkt i porteføljeoversik</w:t>
      </w:r>
      <w:r w:rsidR="00547907" w:rsidRPr="00F27F1C">
        <w:rPr>
          <w:rFonts w:ascii="Calibri" w:hAnsi="Calibri" w:cs="Calibri"/>
          <w:sz w:val="22"/>
          <w:szCs w:val="22"/>
        </w:rPr>
        <w:t>t</w:t>
      </w:r>
      <w:r w:rsidR="006C719E" w:rsidRPr="00F27F1C">
        <w:rPr>
          <w:rFonts w:ascii="Calibri" w:hAnsi="Calibri" w:cs="Calibri"/>
          <w:sz w:val="22"/>
          <w:szCs w:val="22"/>
        </w:rPr>
        <w:t>en når denne indika</w:t>
      </w:r>
      <w:r w:rsidR="00CC012E" w:rsidRPr="00F27F1C">
        <w:rPr>
          <w:rFonts w:ascii="Calibri" w:hAnsi="Calibri" w:cs="Calibri"/>
          <w:sz w:val="22"/>
          <w:szCs w:val="22"/>
        </w:rPr>
        <w:t>toren</w:t>
      </w:r>
      <w:r w:rsidR="006C719E" w:rsidRPr="00F27F1C">
        <w:rPr>
          <w:rFonts w:ascii="Calibri" w:hAnsi="Calibri" w:cs="Calibri"/>
          <w:sz w:val="22"/>
          <w:szCs w:val="22"/>
        </w:rPr>
        <w:t xml:space="preserve"> diskuteres.</w:t>
      </w:r>
      <w:r w:rsidR="00CC012E" w:rsidRPr="00F27F1C">
        <w:rPr>
          <w:rFonts w:ascii="Calibri" w:hAnsi="Calibri" w:cs="Calibri"/>
          <w:sz w:val="22"/>
          <w:szCs w:val="22"/>
        </w:rPr>
        <w:t xml:space="preserve"> Vi diskuterer også eierskap. </w:t>
      </w:r>
      <w:r w:rsidR="00547907" w:rsidRPr="00F27F1C">
        <w:rPr>
          <w:rFonts w:ascii="Calibri" w:hAnsi="Calibri" w:cs="Calibri"/>
          <w:sz w:val="22"/>
          <w:szCs w:val="22"/>
        </w:rPr>
        <w:br/>
      </w:r>
      <w:r w:rsidR="00CC012E" w:rsidRPr="00F27F1C">
        <w:rPr>
          <w:rFonts w:ascii="Calibri" w:hAnsi="Calibri"/>
          <w:sz w:val="22"/>
          <w:szCs w:val="22"/>
        </w:rPr>
        <w:t>(A-eier: Oppdragsgiver og eier. Bidrar med betydelige midler, stiller krav til fremdrift, til beslutningsprosesser og til resultater</w:t>
      </w:r>
      <w:r w:rsidR="00547907" w:rsidRPr="00F27F1C">
        <w:rPr>
          <w:rFonts w:ascii="Calibri" w:hAnsi="Calibri"/>
          <w:sz w:val="22"/>
          <w:szCs w:val="22"/>
        </w:rPr>
        <w:t>.</w:t>
      </w:r>
      <w:r w:rsidR="00CC012E" w:rsidRPr="00F27F1C">
        <w:rPr>
          <w:rFonts w:ascii="Calibri" w:hAnsi="Calibri"/>
          <w:sz w:val="22"/>
          <w:szCs w:val="22"/>
        </w:rPr>
        <w:t> B-eier: Bidrar med betydelige midler. Stiller krav til bruken av midlene og til prosjektresultatet</w:t>
      </w:r>
      <w:r w:rsidR="00547907" w:rsidRPr="00F27F1C">
        <w:rPr>
          <w:rFonts w:ascii="Calibri" w:hAnsi="Calibri"/>
          <w:sz w:val="22"/>
          <w:szCs w:val="22"/>
        </w:rPr>
        <w:t>.</w:t>
      </w:r>
      <w:r w:rsidR="00CC012E" w:rsidRPr="00F27F1C">
        <w:rPr>
          <w:rFonts w:ascii="Calibri" w:hAnsi="Calibri"/>
          <w:sz w:val="22"/>
          <w:szCs w:val="22"/>
        </w:rPr>
        <w:t xml:space="preserve"> C-eier: Bidrar med midler eller «moralsk» støtte. Kan ofte sammenlignes med en sponsor. Er positivt interessert i resultatet</w:t>
      </w:r>
      <w:r w:rsidR="00547907" w:rsidRPr="00F27F1C">
        <w:rPr>
          <w:rFonts w:ascii="Calibri" w:hAnsi="Calibri"/>
          <w:sz w:val="22"/>
          <w:szCs w:val="22"/>
        </w:rPr>
        <w:t>.</w:t>
      </w:r>
      <w:r w:rsidR="00CC012E" w:rsidRPr="00F27F1C">
        <w:rPr>
          <w:rFonts w:ascii="Calibri" w:hAnsi="Calibri"/>
          <w:sz w:val="22"/>
          <w:szCs w:val="22"/>
        </w:rPr>
        <w:t>)</w:t>
      </w:r>
    </w:p>
    <w:p w14:paraId="746E42CE" w14:textId="1DDBBE44" w:rsidR="00F4100E" w:rsidRPr="00547907" w:rsidRDefault="00F15A09" w:rsidP="00F4100E">
      <w:pPr>
        <w:jc w:val="both"/>
        <w:rPr>
          <w:rFonts w:asciiTheme="minorHAnsi" w:hAnsiTheme="minorHAnsi" w:cstheme="minorHAnsi"/>
          <w:b/>
        </w:rPr>
      </w:pPr>
      <w:r w:rsidRPr="00547907">
        <w:rPr>
          <w:rFonts w:asciiTheme="minorHAnsi" w:hAnsiTheme="minorHAnsi" w:cstheme="minorHAnsi"/>
          <w:b/>
        </w:rPr>
        <w:t>Porteføljeoversikt</w:t>
      </w:r>
    </w:p>
    <w:p w14:paraId="121F05FB" w14:textId="77777777" w:rsidR="00F15A09" w:rsidRPr="00547907" w:rsidRDefault="00F15A09" w:rsidP="00F4100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C273C8" w14:textId="62235CC5" w:rsidR="00F15A09" w:rsidRPr="00547907" w:rsidRDefault="00F15A09" w:rsidP="000007C0">
      <w:pPr>
        <w:pStyle w:val="Listeavsnitt"/>
        <w:numPr>
          <w:ilvl w:val="0"/>
          <w:numId w:val="19"/>
        </w:numPr>
        <w:jc w:val="both"/>
        <w:rPr>
          <w:rFonts w:asciiTheme="minorHAnsi" w:hAnsiTheme="minorHAnsi" w:cstheme="minorHAnsi"/>
          <w:bCs/>
        </w:rPr>
      </w:pPr>
      <w:r w:rsidRPr="00547907">
        <w:rPr>
          <w:rFonts w:asciiTheme="minorHAnsi" w:hAnsiTheme="minorHAnsi" w:cstheme="minorHAnsi"/>
          <w:bCs/>
        </w:rPr>
        <w:t xml:space="preserve">Har vi en klar porteføljestyring mot </w:t>
      </w:r>
      <w:proofErr w:type="spellStart"/>
      <w:r w:rsidRPr="00547907">
        <w:rPr>
          <w:rFonts w:asciiTheme="minorHAnsi" w:hAnsiTheme="minorHAnsi" w:cstheme="minorHAnsi"/>
          <w:bCs/>
        </w:rPr>
        <w:t>innsatsområder</w:t>
      </w:r>
      <w:proofErr w:type="spellEnd"/>
      <w:r w:rsidRPr="00547907">
        <w:rPr>
          <w:rFonts w:asciiTheme="minorHAnsi" w:hAnsiTheme="minorHAnsi" w:cstheme="minorHAnsi"/>
          <w:bCs/>
        </w:rPr>
        <w:t xml:space="preserve">, </w:t>
      </w:r>
      <w:proofErr w:type="spellStart"/>
      <w:r w:rsidRPr="00547907">
        <w:rPr>
          <w:rFonts w:asciiTheme="minorHAnsi" w:hAnsiTheme="minorHAnsi" w:cstheme="minorHAnsi"/>
          <w:bCs/>
        </w:rPr>
        <w:t>faser</w:t>
      </w:r>
      <w:proofErr w:type="spellEnd"/>
      <w:r w:rsidRPr="00547907">
        <w:rPr>
          <w:rFonts w:asciiTheme="minorHAnsi" w:hAnsiTheme="minorHAnsi" w:cstheme="minorHAnsi"/>
          <w:bCs/>
        </w:rPr>
        <w:t xml:space="preserve"> og budsjett?</w:t>
      </w:r>
    </w:p>
    <w:p w14:paraId="50E0862A" w14:textId="5803B12B" w:rsidR="00F15A09" w:rsidRPr="00547907" w:rsidRDefault="00F15A09" w:rsidP="000007C0">
      <w:pPr>
        <w:pStyle w:val="Listeavsnitt"/>
        <w:numPr>
          <w:ilvl w:val="0"/>
          <w:numId w:val="19"/>
        </w:numPr>
        <w:jc w:val="both"/>
        <w:rPr>
          <w:rFonts w:asciiTheme="minorHAnsi" w:hAnsiTheme="minorHAnsi" w:cstheme="minorHAnsi"/>
          <w:bCs/>
        </w:rPr>
      </w:pPr>
      <w:r w:rsidRPr="00547907">
        <w:rPr>
          <w:rFonts w:asciiTheme="minorHAnsi" w:hAnsiTheme="minorHAnsi" w:cstheme="minorHAnsi"/>
          <w:bCs/>
        </w:rPr>
        <w:t xml:space="preserve">Er det fokus på </w:t>
      </w:r>
      <w:proofErr w:type="spellStart"/>
      <w:r w:rsidRPr="00547907">
        <w:rPr>
          <w:rFonts w:asciiTheme="minorHAnsi" w:hAnsiTheme="minorHAnsi" w:cstheme="minorHAnsi"/>
          <w:bCs/>
        </w:rPr>
        <w:t>eierskap</w:t>
      </w:r>
      <w:proofErr w:type="spellEnd"/>
      <w:r w:rsidRPr="00547907">
        <w:rPr>
          <w:rFonts w:asciiTheme="minorHAnsi" w:hAnsiTheme="minorHAnsi" w:cstheme="minorHAnsi"/>
          <w:bCs/>
        </w:rPr>
        <w:t xml:space="preserve"> (A og C </w:t>
      </w:r>
      <w:proofErr w:type="spellStart"/>
      <w:r w:rsidRPr="00547907">
        <w:rPr>
          <w:rFonts w:asciiTheme="minorHAnsi" w:hAnsiTheme="minorHAnsi" w:cstheme="minorHAnsi"/>
          <w:bCs/>
        </w:rPr>
        <w:t>eiere</w:t>
      </w:r>
      <w:proofErr w:type="spellEnd"/>
      <w:r w:rsidRPr="00547907">
        <w:rPr>
          <w:rFonts w:asciiTheme="minorHAnsi" w:hAnsiTheme="minorHAnsi" w:cstheme="minorHAnsi"/>
          <w:bCs/>
        </w:rPr>
        <w:t>)?</w:t>
      </w:r>
      <w:r w:rsidR="00FB4EB9" w:rsidRPr="00547907">
        <w:rPr>
          <w:rFonts w:asciiTheme="minorHAnsi" w:hAnsiTheme="minorHAnsi" w:cstheme="minorHAnsi"/>
          <w:bCs/>
        </w:rPr>
        <w:t xml:space="preserve"> </w:t>
      </w:r>
    </w:p>
    <w:p w14:paraId="1A6979D1" w14:textId="20EE3500" w:rsidR="00F4100E" w:rsidRPr="004E435E" w:rsidRDefault="00F15A09" w:rsidP="000007C0">
      <w:pPr>
        <w:pStyle w:val="Listeavsnitt"/>
        <w:numPr>
          <w:ilvl w:val="0"/>
          <w:numId w:val="19"/>
        </w:numPr>
        <w:jc w:val="both"/>
        <w:rPr>
          <w:rFonts w:asciiTheme="minorHAnsi" w:hAnsiTheme="minorHAnsi" w:cstheme="minorHAnsi"/>
          <w:bCs/>
          <w:lang w:val="nb-NO"/>
        </w:rPr>
      </w:pPr>
      <w:r w:rsidRPr="004E435E">
        <w:rPr>
          <w:rFonts w:asciiTheme="minorHAnsi" w:hAnsiTheme="minorHAnsi" w:cstheme="minorHAnsi"/>
          <w:bCs/>
          <w:lang w:val="nb-NO"/>
        </w:rPr>
        <w:t xml:space="preserve">Hvordan sikrer vi realisering av effektmål gjennom oppfølging av </w:t>
      </w:r>
      <w:r w:rsidR="00547907" w:rsidRPr="004E435E">
        <w:rPr>
          <w:rFonts w:asciiTheme="minorHAnsi" w:hAnsiTheme="minorHAnsi" w:cstheme="minorHAnsi"/>
          <w:bCs/>
          <w:lang w:val="nb-NO"/>
        </w:rPr>
        <w:t>forprosjekt og hovedprosjekt</w:t>
      </w:r>
      <w:r w:rsidRPr="004E435E">
        <w:rPr>
          <w:rFonts w:asciiTheme="minorHAnsi" w:hAnsiTheme="minorHAnsi" w:cstheme="minorHAnsi"/>
          <w:bCs/>
          <w:lang w:val="nb-NO"/>
        </w:rPr>
        <w:t>?</w:t>
      </w:r>
    </w:p>
    <w:p w14:paraId="155D6C00" w14:textId="77777777" w:rsidR="00F15A09" w:rsidRPr="00547907" w:rsidRDefault="00F15A09" w:rsidP="00F15A09">
      <w:pPr>
        <w:pStyle w:val="Listeavsnitt"/>
        <w:jc w:val="both"/>
        <w:rPr>
          <w:rFonts w:asciiTheme="minorHAnsi" w:hAnsiTheme="minorHAnsi" w:cstheme="minorHAnsi"/>
          <w:bCs/>
          <w:lang w:val="nb-NO"/>
        </w:rPr>
      </w:pPr>
    </w:p>
    <w:p w14:paraId="51040C7E" w14:textId="4B85EBCD" w:rsidR="00F15A09" w:rsidRPr="00547907" w:rsidRDefault="00F15A09" w:rsidP="00F4100E">
      <w:pPr>
        <w:pStyle w:val="Listeavsnitt"/>
        <w:ind w:left="0"/>
        <w:jc w:val="both"/>
        <w:rPr>
          <w:rFonts w:asciiTheme="minorHAnsi" w:hAnsiTheme="minorHAnsi" w:cstheme="minorHAnsi"/>
          <w:bCs/>
          <w:lang w:val="nb-NO"/>
        </w:rPr>
      </w:pPr>
      <w:r w:rsidRPr="00547907">
        <w:rPr>
          <w:rFonts w:asciiTheme="minorHAnsi" w:hAnsiTheme="minorHAnsi" w:cstheme="minorHAnsi"/>
          <w:bCs/>
          <w:lang w:val="nb-NO"/>
        </w:rPr>
        <w:t xml:space="preserve">Vi har god oversikt over </w:t>
      </w:r>
      <w:r w:rsidR="00594ECA" w:rsidRPr="00547907">
        <w:rPr>
          <w:rFonts w:asciiTheme="minorHAnsi" w:hAnsiTheme="minorHAnsi" w:cstheme="minorHAnsi"/>
          <w:bCs/>
          <w:lang w:val="nb-NO"/>
        </w:rPr>
        <w:t>porteføljen</w:t>
      </w:r>
      <w:r w:rsidRPr="00547907">
        <w:rPr>
          <w:rFonts w:asciiTheme="minorHAnsi" w:hAnsiTheme="minorHAnsi" w:cstheme="minorHAnsi"/>
          <w:bCs/>
          <w:lang w:val="nb-NO"/>
        </w:rPr>
        <w:t xml:space="preserve"> og den dekker godt prioriteringer og innsatsområdene</w:t>
      </w:r>
      <w:r w:rsidR="00547907" w:rsidRPr="00547907">
        <w:rPr>
          <w:rFonts w:asciiTheme="minorHAnsi" w:hAnsiTheme="minorHAnsi" w:cstheme="minorHAnsi"/>
          <w:bCs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547907" w14:paraId="11158DB4" w14:textId="77777777" w:rsidTr="004256BB">
        <w:tc>
          <w:tcPr>
            <w:tcW w:w="850" w:type="dxa"/>
          </w:tcPr>
          <w:p w14:paraId="5F398C0F" w14:textId="77777777" w:rsidR="004256BB" w:rsidRPr="00547907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1769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479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47907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3DBF01F4" w14:textId="77777777" w:rsidR="004256BB" w:rsidRPr="00547907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3233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479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47907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63BAB3B2" w14:textId="77777777" w:rsidR="004256BB" w:rsidRPr="00547907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8942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479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47907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0C8CAD80" w14:textId="6628255C" w:rsidR="004256BB" w:rsidRPr="00547907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9816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0C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4256BB" w:rsidRPr="00547907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0BE8C851" w14:textId="77777777" w:rsidR="004256BB" w:rsidRPr="00547907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1294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479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47907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7C598378" w14:textId="77777777" w:rsidR="004256BB" w:rsidRPr="00547907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4913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479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47907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456E1E85" w14:textId="18EF679F" w:rsidR="00F4100E" w:rsidRPr="00547907" w:rsidRDefault="00F4100E" w:rsidP="003356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5C5C5C"/>
          <w:sz w:val="22"/>
          <w:szCs w:val="22"/>
        </w:rPr>
      </w:pPr>
    </w:p>
    <w:p w14:paraId="45259C3A" w14:textId="5FB66A20" w:rsidR="00F15A09" w:rsidRPr="00547907" w:rsidRDefault="00F15A09" w:rsidP="00F15A09">
      <w:pPr>
        <w:jc w:val="both"/>
        <w:rPr>
          <w:rFonts w:asciiTheme="minorHAnsi" w:hAnsiTheme="minorHAnsi" w:cstheme="minorHAnsi"/>
          <w:b/>
        </w:rPr>
      </w:pPr>
      <w:r w:rsidRPr="00547907">
        <w:rPr>
          <w:rFonts w:asciiTheme="minorHAnsi" w:hAnsiTheme="minorHAnsi" w:cstheme="minorHAnsi"/>
          <w:b/>
        </w:rPr>
        <w:t>Ressursinnsats</w:t>
      </w:r>
    </w:p>
    <w:p w14:paraId="741243A2" w14:textId="77777777" w:rsidR="00F15A09" w:rsidRPr="005C6F3F" w:rsidRDefault="00F15A09" w:rsidP="00F15A09">
      <w:pPr>
        <w:jc w:val="both"/>
        <w:rPr>
          <w:rFonts w:ascii="Arial" w:hAnsi="Arial" w:cs="Arial"/>
          <w:b/>
        </w:rPr>
      </w:pPr>
    </w:p>
    <w:p w14:paraId="680313A1" w14:textId="425D4114" w:rsidR="00F15A09" w:rsidRPr="00547907" w:rsidRDefault="00F15A09" w:rsidP="000007C0">
      <w:pPr>
        <w:pStyle w:val="Listeavsnit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Cs w:val="24"/>
        </w:rPr>
      </w:pPr>
      <w:proofErr w:type="spellStart"/>
      <w:r w:rsidRPr="00547907">
        <w:rPr>
          <w:rFonts w:asciiTheme="minorHAnsi" w:hAnsiTheme="minorHAnsi" w:cstheme="minorHAnsi"/>
          <w:bCs/>
          <w:szCs w:val="24"/>
        </w:rPr>
        <w:t>Andel</w:t>
      </w:r>
      <w:proofErr w:type="spellEnd"/>
      <w:r w:rsidRPr="00547907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547907">
        <w:rPr>
          <w:rFonts w:asciiTheme="minorHAnsi" w:hAnsiTheme="minorHAnsi" w:cstheme="minorHAnsi"/>
          <w:bCs/>
          <w:szCs w:val="24"/>
        </w:rPr>
        <w:t>tilsagn</w:t>
      </w:r>
      <w:proofErr w:type="spellEnd"/>
      <w:r w:rsidRPr="00547907">
        <w:rPr>
          <w:rFonts w:asciiTheme="minorHAnsi" w:hAnsiTheme="minorHAnsi" w:cstheme="minorHAnsi"/>
          <w:bCs/>
          <w:szCs w:val="24"/>
        </w:rPr>
        <w:t xml:space="preserve"> mot totalkostnad og budsjettplan</w:t>
      </w:r>
    </w:p>
    <w:p w14:paraId="591508D0" w14:textId="3BE23160" w:rsidR="00F15A09" w:rsidRPr="00041A85" w:rsidRDefault="00F15A09" w:rsidP="000007C0">
      <w:pPr>
        <w:pStyle w:val="Listeavsnit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041A85">
        <w:rPr>
          <w:rFonts w:asciiTheme="minorHAnsi" w:hAnsiTheme="minorHAnsi" w:cstheme="minorHAnsi"/>
          <w:bCs/>
          <w:szCs w:val="24"/>
          <w:lang w:val="nb-NO"/>
        </w:rPr>
        <w:t>Hvilken struktur har vi for å styre arbeidet og til enhver tid ha god oversikt over hva som er benyttet av tilskudd, hva gjenstår av midler, avvik, forsinkelser etc.</w:t>
      </w:r>
      <w:r w:rsidR="00455928" w:rsidRPr="00041A85">
        <w:rPr>
          <w:rFonts w:asciiTheme="minorHAnsi" w:hAnsiTheme="minorHAnsi" w:cstheme="minorHAnsi"/>
          <w:bCs/>
          <w:szCs w:val="24"/>
          <w:lang w:val="nb-NO"/>
        </w:rPr>
        <w:t>?</w:t>
      </w:r>
    </w:p>
    <w:p w14:paraId="1CB35054" w14:textId="5F7C2E69" w:rsidR="006C719E" w:rsidRPr="00547907" w:rsidRDefault="00F15A09" w:rsidP="000007C0">
      <w:pPr>
        <w:pStyle w:val="Listeavsnit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Cs w:val="24"/>
        </w:rPr>
      </w:pPr>
      <w:proofErr w:type="spellStart"/>
      <w:r w:rsidRPr="00547907">
        <w:rPr>
          <w:rFonts w:asciiTheme="minorHAnsi" w:hAnsiTheme="minorHAnsi" w:cstheme="minorHAnsi"/>
          <w:bCs/>
          <w:szCs w:val="24"/>
        </w:rPr>
        <w:t>Hvordan</w:t>
      </w:r>
      <w:proofErr w:type="spellEnd"/>
      <w:r w:rsidRPr="00547907">
        <w:rPr>
          <w:rFonts w:asciiTheme="minorHAnsi" w:hAnsiTheme="minorHAnsi" w:cstheme="minorHAnsi"/>
          <w:bCs/>
          <w:szCs w:val="24"/>
        </w:rPr>
        <w:t xml:space="preserve"> følges </w:t>
      </w:r>
      <w:proofErr w:type="spellStart"/>
      <w:r w:rsidRPr="00547907">
        <w:rPr>
          <w:rFonts w:asciiTheme="minorHAnsi" w:hAnsiTheme="minorHAnsi" w:cstheme="minorHAnsi"/>
          <w:bCs/>
          <w:szCs w:val="24"/>
        </w:rPr>
        <w:t>hovedprosjekt</w:t>
      </w:r>
      <w:r w:rsidR="00FB4EB9" w:rsidRPr="00547907">
        <w:rPr>
          <w:rFonts w:asciiTheme="minorHAnsi" w:hAnsiTheme="minorHAnsi" w:cstheme="minorHAnsi"/>
          <w:bCs/>
          <w:szCs w:val="24"/>
        </w:rPr>
        <w:t>er</w:t>
      </w:r>
      <w:proofErr w:type="spellEnd"/>
      <w:r w:rsidR="00FB4EB9" w:rsidRPr="00547907">
        <w:rPr>
          <w:rFonts w:asciiTheme="minorHAnsi" w:hAnsiTheme="minorHAnsi" w:cstheme="minorHAnsi"/>
          <w:bCs/>
          <w:szCs w:val="24"/>
        </w:rPr>
        <w:t xml:space="preserve"> </w:t>
      </w:r>
      <w:r w:rsidR="00594ECA" w:rsidRPr="00547907">
        <w:rPr>
          <w:rFonts w:asciiTheme="minorHAnsi" w:hAnsiTheme="minorHAnsi" w:cstheme="minorHAnsi"/>
          <w:bCs/>
          <w:szCs w:val="24"/>
        </w:rPr>
        <w:t>opp?</w:t>
      </w:r>
      <w:r w:rsidR="006C719E" w:rsidRPr="00547907">
        <w:rPr>
          <w:rFonts w:asciiTheme="minorHAnsi" w:hAnsiTheme="minorHAnsi" w:cstheme="minorHAnsi"/>
          <w:bCs/>
          <w:szCs w:val="24"/>
        </w:rPr>
        <w:t xml:space="preserve"> </w:t>
      </w:r>
    </w:p>
    <w:p w14:paraId="17000109" w14:textId="6B551315" w:rsidR="00F15A09" w:rsidRPr="00547907" w:rsidRDefault="006C719E" w:rsidP="000007C0">
      <w:pPr>
        <w:pStyle w:val="Listeavsnit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Cs w:val="24"/>
        </w:rPr>
      </w:pPr>
      <w:r w:rsidRPr="00547907">
        <w:rPr>
          <w:rFonts w:asciiTheme="minorHAnsi" w:hAnsiTheme="minorHAnsi" w:cstheme="minorHAnsi"/>
          <w:bCs/>
          <w:szCs w:val="24"/>
        </w:rPr>
        <w:t xml:space="preserve">Har vi fokus på å sikre at forprosjekt går videre til </w:t>
      </w:r>
      <w:proofErr w:type="spellStart"/>
      <w:r w:rsidRPr="00547907">
        <w:rPr>
          <w:rFonts w:asciiTheme="minorHAnsi" w:hAnsiTheme="minorHAnsi" w:cstheme="minorHAnsi"/>
          <w:bCs/>
          <w:szCs w:val="24"/>
        </w:rPr>
        <w:t>hovedprosjekt</w:t>
      </w:r>
      <w:proofErr w:type="spellEnd"/>
      <w:r w:rsidRPr="00547907">
        <w:rPr>
          <w:rFonts w:asciiTheme="minorHAnsi" w:hAnsiTheme="minorHAnsi" w:cstheme="minorHAnsi"/>
          <w:bCs/>
          <w:szCs w:val="24"/>
        </w:rPr>
        <w:t>?</w:t>
      </w:r>
    </w:p>
    <w:p w14:paraId="76347834" w14:textId="77777777" w:rsidR="00F15A09" w:rsidRPr="00547907" w:rsidRDefault="00F15A09" w:rsidP="000007C0">
      <w:pPr>
        <w:pStyle w:val="Listeavsnit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Cs w:val="24"/>
        </w:rPr>
      </w:pPr>
      <w:r w:rsidRPr="00547907">
        <w:rPr>
          <w:rFonts w:asciiTheme="minorHAnsi" w:hAnsiTheme="minorHAnsi" w:cstheme="minorHAnsi"/>
          <w:bCs/>
          <w:szCs w:val="24"/>
        </w:rPr>
        <w:t xml:space="preserve">Aktivitetsnivået er som </w:t>
      </w:r>
      <w:proofErr w:type="spellStart"/>
      <w:r w:rsidRPr="00547907">
        <w:rPr>
          <w:rFonts w:asciiTheme="minorHAnsi" w:hAnsiTheme="minorHAnsi" w:cstheme="minorHAnsi"/>
          <w:bCs/>
          <w:szCs w:val="24"/>
        </w:rPr>
        <w:t>forventet</w:t>
      </w:r>
      <w:proofErr w:type="spellEnd"/>
      <w:r w:rsidRPr="00547907">
        <w:rPr>
          <w:rFonts w:asciiTheme="minorHAnsi" w:hAnsiTheme="minorHAnsi" w:cstheme="minorHAnsi"/>
          <w:bCs/>
          <w:szCs w:val="24"/>
        </w:rPr>
        <w:t xml:space="preserve"> eller bør det </w:t>
      </w:r>
      <w:proofErr w:type="spellStart"/>
      <w:r w:rsidRPr="00547907">
        <w:rPr>
          <w:rFonts w:asciiTheme="minorHAnsi" w:hAnsiTheme="minorHAnsi" w:cstheme="minorHAnsi"/>
          <w:bCs/>
          <w:szCs w:val="24"/>
        </w:rPr>
        <w:t>iverksettes</w:t>
      </w:r>
      <w:proofErr w:type="spellEnd"/>
      <w:r w:rsidRPr="00547907">
        <w:rPr>
          <w:rFonts w:asciiTheme="minorHAnsi" w:hAnsiTheme="minorHAnsi" w:cstheme="minorHAnsi"/>
          <w:bCs/>
          <w:szCs w:val="24"/>
        </w:rPr>
        <w:t xml:space="preserve"> tiltak for å </w:t>
      </w:r>
      <w:proofErr w:type="spellStart"/>
      <w:r w:rsidRPr="00547907">
        <w:rPr>
          <w:rFonts w:asciiTheme="minorHAnsi" w:hAnsiTheme="minorHAnsi" w:cstheme="minorHAnsi"/>
          <w:bCs/>
          <w:szCs w:val="24"/>
        </w:rPr>
        <w:t>øke</w:t>
      </w:r>
      <w:proofErr w:type="spellEnd"/>
      <w:r w:rsidRPr="00547907">
        <w:rPr>
          <w:rFonts w:asciiTheme="minorHAnsi" w:hAnsiTheme="minorHAnsi" w:cstheme="minorHAnsi"/>
          <w:bCs/>
          <w:szCs w:val="24"/>
        </w:rPr>
        <w:t xml:space="preserve"> prosjektporteføljen?</w:t>
      </w:r>
    </w:p>
    <w:p w14:paraId="55F45D19" w14:textId="77777777" w:rsidR="00F15A09" w:rsidRPr="00547907" w:rsidRDefault="00F15A09" w:rsidP="000007C0">
      <w:pPr>
        <w:pStyle w:val="Listeavsnit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Cs w:val="24"/>
        </w:rPr>
      </w:pPr>
      <w:r w:rsidRPr="00547907">
        <w:rPr>
          <w:rFonts w:asciiTheme="minorHAnsi" w:hAnsiTheme="minorHAnsi" w:cstheme="minorHAnsi"/>
          <w:bCs/>
          <w:szCs w:val="24"/>
        </w:rPr>
        <w:t xml:space="preserve">Er det element som </w:t>
      </w:r>
      <w:proofErr w:type="spellStart"/>
      <w:r w:rsidRPr="00547907">
        <w:rPr>
          <w:rFonts w:asciiTheme="minorHAnsi" w:hAnsiTheme="minorHAnsi" w:cstheme="minorHAnsi"/>
          <w:bCs/>
          <w:szCs w:val="24"/>
        </w:rPr>
        <w:t>hindrer</w:t>
      </w:r>
      <w:proofErr w:type="spellEnd"/>
      <w:r w:rsidRPr="00547907">
        <w:rPr>
          <w:rFonts w:asciiTheme="minorHAnsi" w:hAnsiTheme="minorHAnsi" w:cstheme="minorHAnsi"/>
          <w:bCs/>
          <w:szCs w:val="24"/>
        </w:rPr>
        <w:t xml:space="preserve"> aktivitetsnivået?</w:t>
      </w:r>
    </w:p>
    <w:p w14:paraId="1B0123FB" w14:textId="0E966C24" w:rsidR="00F15A09" w:rsidRPr="00547907" w:rsidRDefault="00F15A09" w:rsidP="000007C0">
      <w:pPr>
        <w:pStyle w:val="Listeavsnit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4"/>
          <w:szCs w:val="28"/>
        </w:rPr>
      </w:pPr>
      <w:r w:rsidRPr="00547907">
        <w:rPr>
          <w:rFonts w:asciiTheme="minorHAnsi" w:hAnsiTheme="minorHAnsi" w:cstheme="minorHAnsi"/>
          <w:bCs/>
          <w:szCs w:val="24"/>
        </w:rPr>
        <w:t xml:space="preserve">Er det for stort aktivitetsnivå, bør det </w:t>
      </w:r>
      <w:proofErr w:type="spellStart"/>
      <w:r w:rsidRPr="00547907">
        <w:rPr>
          <w:rFonts w:asciiTheme="minorHAnsi" w:hAnsiTheme="minorHAnsi" w:cstheme="minorHAnsi"/>
          <w:bCs/>
          <w:szCs w:val="24"/>
        </w:rPr>
        <w:t>gjøre</w:t>
      </w:r>
      <w:proofErr w:type="spellEnd"/>
      <w:r w:rsidRPr="00547907">
        <w:rPr>
          <w:rFonts w:asciiTheme="minorHAnsi" w:hAnsiTheme="minorHAnsi" w:cstheme="minorHAnsi"/>
          <w:bCs/>
          <w:szCs w:val="24"/>
        </w:rPr>
        <w:t xml:space="preserve"> nye </w:t>
      </w:r>
      <w:proofErr w:type="spellStart"/>
      <w:r w:rsidRPr="00547907">
        <w:rPr>
          <w:rFonts w:asciiTheme="minorHAnsi" w:hAnsiTheme="minorHAnsi" w:cstheme="minorHAnsi"/>
          <w:bCs/>
          <w:szCs w:val="24"/>
        </w:rPr>
        <w:t>prioriteringer</w:t>
      </w:r>
      <w:proofErr w:type="spellEnd"/>
      <w:r w:rsidRPr="00547907">
        <w:rPr>
          <w:rFonts w:asciiTheme="minorHAnsi" w:hAnsiTheme="minorHAnsi" w:cstheme="minorHAnsi"/>
          <w:bCs/>
          <w:szCs w:val="24"/>
        </w:rPr>
        <w:t>?</w:t>
      </w:r>
    </w:p>
    <w:p w14:paraId="3BBF6CAE" w14:textId="77777777" w:rsidR="00F15A09" w:rsidRPr="00547907" w:rsidRDefault="00F15A09" w:rsidP="00F15A09">
      <w:pPr>
        <w:pStyle w:val="Listeavsnitt"/>
        <w:jc w:val="both"/>
        <w:rPr>
          <w:rFonts w:asciiTheme="minorHAnsi" w:hAnsiTheme="minorHAnsi" w:cstheme="minorHAnsi"/>
          <w:bCs/>
          <w:lang w:val="nb-NO"/>
        </w:rPr>
      </w:pPr>
    </w:p>
    <w:p w14:paraId="10361A73" w14:textId="3D773949" w:rsidR="00F15A09" w:rsidRPr="00547907" w:rsidRDefault="00F15A09" w:rsidP="00F15A09">
      <w:pPr>
        <w:pStyle w:val="Listeavsnitt"/>
        <w:ind w:left="0"/>
        <w:jc w:val="both"/>
        <w:rPr>
          <w:rFonts w:asciiTheme="minorHAnsi" w:hAnsiTheme="minorHAnsi" w:cstheme="minorHAnsi"/>
          <w:bCs/>
          <w:lang w:val="nb-NO"/>
        </w:rPr>
      </w:pPr>
      <w:r w:rsidRPr="00547907">
        <w:rPr>
          <w:rFonts w:asciiTheme="minorHAnsi" w:hAnsiTheme="minorHAnsi" w:cstheme="minorHAnsi"/>
          <w:bCs/>
          <w:lang w:val="nb-NO"/>
        </w:rPr>
        <w:t>Ressursinnsatsen gjenspeiler budsjettet</w:t>
      </w:r>
      <w:r w:rsidR="00547907" w:rsidRPr="00547907">
        <w:rPr>
          <w:rFonts w:asciiTheme="minorHAnsi" w:hAnsiTheme="minorHAnsi" w:cstheme="minorHAnsi"/>
          <w:bCs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547907" w14:paraId="1D06577B" w14:textId="77777777" w:rsidTr="004256BB">
        <w:tc>
          <w:tcPr>
            <w:tcW w:w="850" w:type="dxa"/>
          </w:tcPr>
          <w:p w14:paraId="791B0C36" w14:textId="77777777" w:rsidR="004256BB" w:rsidRPr="00547907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1506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479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47907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1DB07EFC" w14:textId="77777777" w:rsidR="004256BB" w:rsidRPr="00547907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691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479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47907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17045DB2" w14:textId="77777777" w:rsidR="004256BB" w:rsidRPr="00547907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5074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479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47907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1D8B2878" w14:textId="69B074D2" w:rsidR="004256BB" w:rsidRPr="00547907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472438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38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4256BB" w:rsidRPr="00547907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7E9C3CE9" w14:textId="77777777" w:rsidR="004256BB" w:rsidRPr="00547907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8350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479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47907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4AD9B520" w14:textId="77777777" w:rsidR="004256BB" w:rsidRPr="00547907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0276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479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47907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64A6C3B2" w14:textId="77777777" w:rsidR="004256BB" w:rsidRPr="005C6F3F" w:rsidRDefault="004256BB" w:rsidP="0033566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5C5C5C"/>
          <w:sz w:val="20"/>
        </w:rPr>
      </w:pPr>
    </w:p>
    <w:p w14:paraId="3E3DF86D" w14:textId="69473943" w:rsidR="00F15A09" w:rsidRPr="00547907" w:rsidRDefault="00F15A09" w:rsidP="00F15A09">
      <w:pPr>
        <w:jc w:val="both"/>
        <w:rPr>
          <w:rFonts w:asciiTheme="minorHAnsi" w:hAnsiTheme="minorHAnsi" w:cstheme="minorHAnsi"/>
          <w:b/>
        </w:rPr>
      </w:pPr>
      <w:r w:rsidRPr="00547907">
        <w:rPr>
          <w:rFonts w:asciiTheme="minorHAnsi" w:hAnsiTheme="minorHAnsi" w:cstheme="minorHAnsi"/>
          <w:b/>
        </w:rPr>
        <w:t>Fremdrift</w:t>
      </w:r>
    </w:p>
    <w:p w14:paraId="6C6CB520" w14:textId="77777777" w:rsidR="00F15A09" w:rsidRPr="00547907" w:rsidRDefault="00F15A09" w:rsidP="00F15A0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53DD8B" w14:textId="1E3611D9" w:rsidR="00F15A09" w:rsidRPr="00547907" w:rsidRDefault="00F15A09" w:rsidP="000007C0">
      <w:pPr>
        <w:pStyle w:val="Listeavsnitt"/>
        <w:numPr>
          <w:ilvl w:val="0"/>
          <w:numId w:val="21"/>
        </w:numPr>
        <w:jc w:val="both"/>
        <w:rPr>
          <w:rFonts w:asciiTheme="minorHAnsi" w:hAnsiTheme="minorHAnsi" w:cstheme="minorHAnsi"/>
          <w:bCs/>
        </w:rPr>
      </w:pPr>
      <w:r w:rsidRPr="00041A85">
        <w:rPr>
          <w:rFonts w:asciiTheme="minorHAnsi" w:hAnsiTheme="minorHAnsi" w:cstheme="minorHAnsi"/>
          <w:bCs/>
          <w:lang w:val="nb-NO"/>
        </w:rPr>
        <w:t xml:space="preserve">Hvordan, og hvor ofte registreres status mot </w:t>
      </w:r>
      <w:r w:rsidRPr="00041A85">
        <w:rPr>
          <w:rFonts w:asciiTheme="minorHAnsi" w:hAnsiTheme="minorHAnsi" w:cstheme="minorHAnsi"/>
          <w:bCs/>
          <w:i/>
          <w:iCs/>
          <w:lang w:val="nb-NO"/>
        </w:rPr>
        <w:t>handlingsplan</w:t>
      </w:r>
      <w:r w:rsidRPr="00041A85">
        <w:rPr>
          <w:rFonts w:asciiTheme="minorHAnsi" w:hAnsiTheme="minorHAnsi" w:cstheme="minorHAnsi"/>
          <w:bCs/>
          <w:lang w:val="nb-NO"/>
        </w:rPr>
        <w:t>?</w:t>
      </w:r>
      <w:r w:rsidR="006C719E" w:rsidRPr="00041A85">
        <w:rPr>
          <w:rFonts w:asciiTheme="minorHAnsi" w:hAnsiTheme="minorHAnsi" w:cstheme="minorHAnsi"/>
          <w:bCs/>
          <w:lang w:val="nb-NO"/>
        </w:rPr>
        <w:t xml:space="preserve"> </w:t>
      </w:r>
      <w:r w:rsidR="006C719E" w:rsidRPr="00547907">
        <w:rPr>
          <w:rFonts w:asciiTheme="minorHAnsi" w:hAnsiTheme="minorHAnsi" w:cstheme="minorHAnsi"/>
          <w:bCs/>
        </w:rPr>
        <w:t>(</w:t>
      </w:r>
      <w:r w:rsidR="00CC012E" w:rsidRPr="00547907">
        <w:rPr>
          <w:rFonts w:asciiTheme="minorHAnsi" w:hAnsiTheme="minorHAnsi" w:cstheme="minorHAnsi"/>
          <w:bCs/>
        </w:rPr>
        <w:t xml:space="preserve">Rapportert til </w:t>
      </w:r>
      <w:r w:rsidR="006C719E" w:rsidRPr="00547907">
        <w:rPr>
          <w:rFonts w:asciiTheme="minorHAnsi" w:hAnsiTheme="minorHAnsi" w:cstheme="minorHAnsi"/>
          <w:bCs/>
        </w:rPr>
        <w:t>omstillingsstyret og kommunestyret)</w:t>
      </w:r>
    </w:p>
    <w:p w14:paraId="1C66ED26" w14:textId="77777777" w:rsidR="00F15A09" w:rsidRPr="00547907" w:rsidRDefault="00F15A09" w:rsidP="000007C0">
      <w:pPr>
        <w:pStyle w:val="Listeavsnitt"/>
        <w:numPr>
          <w:ilvl w:val="0"/>
          <w:numId w:val="21"/>
        </w:numPr>
        <w:jc w:val="both"/>
        <w:rPr>
          <w:rFonts w:asciiTheme="minorHAnsi" w:hAnsiTheme="minorHAnsi" w:cstheme="minorHAnsi"/>
          <w:bCs/>
        </w:rPr>
      </w:pPr>
      <w:proofErr w:type="spellStart"/>
      <w:r w:rsidRPr="00547907">
        <w:rPr>
          <w:rFonts w:asciiTheme="minorHAnsi" w:hAnsiTheme="minorHAnsi" w:cstheme="minorHAnsi"/>
          <w:bCs/>
        </w:rPr>
        <w:t>Hvordan</w:t>
      </w:r>
      <w:proofErr w:type="spellEnd"/>
      <w:r w:rsidRPr="00547907">
        <w:rPr>
          <w:rFonts w:asciiTheme="minorHAnsi" w:hAnsiTheme="minorHAnsi" w:cstheme="minorHAnsi"/>
          <w:bCs/>
        </w:rPr>
        <w:t xml:space="preserve"> følges det enkelte prosjekt mot </w:t>
      </w:r>
      <w:proofErr w:type="spellStart"/>
      <w:r w:rsidRPr="00547907">
        <w:rPr>
          <w:rFonts w:asciiTheme="minorHAnsi" w:hAnsiTheme="minorHAnsi" w:cstheme="minorHAnsi"/>
          <w:bCs/>
        </w:rPr>
        <w:t>fremdriftsplan</w:t>
      </w:r>
      <w:proofErr w:type="spellEnd"/>
      <w:r w:rsidRPr="00547907">
        <w:rPr>
          <w:rFonts w:asciiTheme="minorHAnsi" w:hAnsiTheme="minorHAnsi" w:cstheme="minorHAnsi"/>
          <w:bCs/>
        </w:rPr>
        <w:t xml:space="preserve"> i prosjektplanen?</w:t>
      </w:r>
    </w:p>
    <w:p w14:paraId="0336B784" w14:textId="24551D36" w:rsidR="00F15A09" w:rsidRPr="00547907" w:rsidRDefault="00F15A09" w:rsidP="000007C0">
      <w:pPr>
        <w:pStyle w:val="Listeavsnitt"/>
        <w:numPr>
          <w:ilvl w:val="0"/>
          <w:numId w:val="21"/>
        </w:numPr>
        <w:jc w:val="both"/>
        <w:rPr>
          <w:rFonts w:asciiTheme="minorHAnsi" w:hAnsiTheme="minorHAnsi" w:cstheme="minorHAnsi"/>
          <w:bCs/>
        </w:rPr>
      </w:pPr>
      <w:proofErr w:type="spellStart"/>
      <w:r w:rsidRPr="00547907">
        <w:rPr>
          <w:rFonts w:asciiTheme="minorHAnsi" w:hAnsiTheme="minorHAnsi" w:cstheme="minorHAnsi"/>
          <w:bCs/>
        </w:rPr>
        <w:t>Hvordan</w:t>
      </w:r>
      <w:proofErr w:type="spellEnd"/>
      <w:r w:rsidRPr="00547907">
        <w:rPr>
          <w:rFonts w:asciiTheme="minorHAnsi" w:hAnsiTheme="minorHAnsi" w:cstheme="minorHAnsi"/>
          <w:bCs/>
        </w:rPr>
        <w:t xml:space="preserve"> følges avvik opp?</w:t>
      </w:r>
    </w:p>
    <w:p w14:paraId="704E6061" w14:textId="77777777" w:rsidR="00F15A09" w:rsidRPr="00547907" w:rsidRDefault="00F15A09" w:rsidP="00F15A09">
      <w:pPr>
        <w:pStyle w:val="Listeavsnitt"/>
        <w:jc w:val="both"/>
        <w:rPr>
          <w:rFonts w:asciiTheme="minorHAnsi" w:hAnsiTheme="minorHAnsi" w:cstheme="minorHAnsi"/>
          <w:bCs/>
          <w:lang w:val="nb-NO"/>
        </w:rPr>
      </w:pPr>
    </w:p>
    <w:p w14:paraId="1E1D083D" w14:textId="27072087" w:rsidR="00F15A09" w:rsidRPr="00547907" w:rsidRDefault="00F15A09" w:rsidP="00F15A09">
      <w:pPr>
        <w:pStyle w:val="Listeavsnitt"/>
        <w:ind w:left="0"/>
        <w:jc w:val="both"/>
        <w:rPr>
          <w:rFonts w:asciiTheme="minorHAnsi" w:hAnsiTheme="minorHAnsi" w:cstheme="minorHAnsi"/>
          <w:bCs/>
          <w:lang w:val="nb-NO"/>
        </w:rPr>
      </w:pPr>
      <w:r w:rsidRPr="00547907">
        <w:rPr>
          <w:rFonts w:asciiTheme="minorHAnsi" w:hAnsiTheme="minorHAnsi" w:cstheme="minorHAnsi"/>
          <w:bCs/>
          <w:lang w:val="nb-NO"/>
        </w:rPr>
        <w:t xml:space="preserve">Avvik fra </w:t>
      </w:r>
      <w:r w:rsidR="00547907" w:rsidRPr="00547907">
        <w:rPr>
          <w:rFonts w:asciiTheme="minorHAnsi" w:hAnsiTheme="minorHAnsi" w:cstheme="minorHAnsi"/>
          <w:bCs/>
          <w:i/>
          <w:iCs/>
          <w:lang w:val="nb-NO"/>
        </w:rPr>
        <w:t>h</w:t>
      </w:r>
      <w:r w:rsidRPr="00547907">
        <w:rPr>
          <w:rFonts w:asciiTheme="minorHAnsi" w:hAnsiTheme="minorHAnsi" w:cstheme="minorHAnsi"/>
          <w:bCs/>
          <w:i/>
          <w:iCs/>
          <w:lang w:val="nb-NO"/>
        </w:rPr>
        <w:t>andlingsplan</w:t>
      </w:r>
      <w:r w:rsidRPr="00547907">
        <w:rPr>
          <w:rFonts w:asciiTheme="minorHAnsi" w:hAnsiTheme="minorHAnsi" w:cstheme="minorHAnsi"/>
          <w:bCs/>
          <w:lang w:val="nb-NO"/>
        </w:rPr>
        <w:t xml:space="preserve"> følges opp i hvert styremøte.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547907" w14:paraId="75041E8A" w14:textId="77777777" w:rsidTr="004256BB">
        <w:tc>
          <w:tcPr>
            <w:tcW w:w="850" w:type="dxa"/>
          </w:tcPr>
          <w:p w14:paraId="0F0B0ADE" w14:textId="77777777" w:rsidR="004256BB" w:rsidRPr="00547907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3938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479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47907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35ACA3DE" w14:textId="77777777" w:rsidR="004256BB" w:rsidRPr="00547907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8164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479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47907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3B173E7C" w14:textId="77777777" w:rsidR="004256BB" w:rsidRPr="00547907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9121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479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47907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05C4F5CA" w14:textId="77777777" w:rsidR="004256BB" w:rsidRPr="00547907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6964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479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47907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7015F895" w14:textId="075D3880" w:rsidR="004256BB" w:rsidRPr="00547907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688196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9F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4256BB" w:rsidRPr="00547907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15EE60CC" w14:textId="77777777" w:rsidR="004256BB" w:rsidRPr="00547907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2526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479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547907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19F49FF5" w14:textId="142922B5" w:rsidR="00CE18DC" w:rsidRPr="00F0771A" w:rsidRDefault="00DA379A" w:rsidP="009A69F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771A">
        <w:rPr>
          <w:rFonts w:asciiTheme="minorHAnsi" w:hAnsiTheme="minorHAnsi" w:cstheme="minorHAnsi"/>
          <w:bCs/>
          <w:sz w:val="22"/>
          <w:szCs w:val="22"/>
        </w:rPr>
        <w:t>Handlingsplan følges opp i hvert styremøte</w:t>
      </w:r>
      <w:r w:rsidR="00F0771A" w:rsidRPr="00F0771A">
        <w:rPr>
          <w:rFonts w:asciiTheme="minorHAnsi" w:hAnsiTheme="minorHAnsi" w:cstheme="minorHAnsi"/>
          <w:bCs/>
          <w:sz w:val="22"/>
          <w:szCs w:val="22"/>
        </w:rPr>
        <w:t xml:space="preserve"> – er i alle fall tett på de som får midler</w:t>
      </w:r>
    </w:p>
    <w:p w14:paraId="532B9B31" w14:textId="06342824" w:rsidR="009A69F5" w:rsidRPr="004E435E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35E">
        <w:rPr>
          <w:rFonts w:asciiTheme="minorHAnsi" w:hAnsiTheme="minorHAnsi" w:cstheme="minorHAnsi"/>
          <w:b/>
          <w:sz w:val="22"/>
          <w:szCs w:val="22"/>
        </w:rPr>
        <w:lastRenderedPageBreak/>
        <w:t>Hvor er vi gode: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A69F5" w:rsidRPr="004E435E" w14:paraId="132DD39C" w14:textId="77777777" w:rsidTr="0087345F">
        <w:trPr>
          <w:trHeight w:val="1134"/>
        </w:trPr>
        <w:tc>
          <w:tcPr>
            <w:tcW w:w="9638" w:type="dxa"/>
          </w:tcPr>
          <w:p w14:paraId="4AED7853" w14:textId="77777777" w:rsidR="009A69F5" w:rsidRPr="004E435E" w:rsidRDefault="009A69F5" w:rsidP="0087345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01BB7C6" w14:textId="77777777" w:rsidR="009A69F5" w:rsidRPr="004E435E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66184C" w14:textId="77777777" w:rsidR="009A69F5" w:rsidRPr="004E435E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35E">
        <w:rPr>
          <w:rFonts w:asciiTheme="minorHAnsi" w:hAnsiTheme="minorHAnsi" w:cstheme="minorHAnsi"/>
          <w:b/>
          <w:sz w:val="22"/>
          <w:szCs w:val="22"/>
        </w:rPr>
        <w:t>Forbedringsområder: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A69F5" w:rsidRPr="004E435E" w14:paraId="54D57A38" w14:textId="77777777" w:rsidTr="0087345F">
        <w:trPr>
          <w:trHeight w:val="1134"/>
        </w:trPr>
        <w:tc>
          <w:tcPr>
            <w:tcW w:w="9638" w:type="dxa"/>
          </w:tcPr>
          <w:p w14:paraId="41BEEEA1" w14:textId="77777777" w:rsidR="009A69F5" w:rsidRPr="004E435E" w:rsidRDefault="009A69F5" w:rsidP="0087345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CBE871E" w14:textId="77777777" w:rsidR="009A69F5" w:rsidRPr="004E435E" w:rsidRDefault="009A69F5" w:rsidP="009A69F5">
      <w:pPr>
        <w:rPr>
          <w:rFonts w:asciiTheme="minorHAnsi" w:hAnsiTheme="minorHAnsi" w:cstheme="minorHAnsi"/>
          <w:sz w:val="22"/>
          <w:szCs w:val="22"/>
        </w:rPr>
      </w:pPr>
    </w:p>
    <w:p w14:paraId="54525C65" w14:textId="77777777" w:rsidR="009A69F5" w:rsidRPr="004E435E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35E">
        <w:rPr>
          <w:rFonts w:asciiTheme="minorHAnsi" w:hAnsiTheme="minorHAnsi" w:cstheme="minorHAnsi"/>
          <w:b/>
          <w:sz w:val="22"/>
          <w:szCs w:val="22"/>
        </w:rPr>
        <w:t>Anbefalte tiltak: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A69F5" w:rsidRPr="004E435E" w14:paraId="4235DBFC" w14:textId="77777777" w:rsidTr="0087345F">
        <w:trPr>
          <w:trHeight w:val="1134"/>
        </w:trPr>
        <w:tc>
          <w:tcPr>
            <w:tcW w:w="9638" w:type="dxa"/>
          </w:tcPr>
          <w:p w14:paraId="76AF6801" w14:textId="5D7F0DB5" w:rsidR="009A69F5" w:rsidRPr="004E435E" w:rsidRDefault="001F42DF" w:rsidP="008734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Arbeide mer med strategi og utvikling av handlingsplan</w:t>
            </w:r>
          </w:p>
        </w:tc>
      </w:tr>
    </w:tbl>
    <w:p w14:paraId="2745227F" w14:textId="77777777" w:rsidR="009A69F5" w:rsidRPr="004E435E" w:rsidRDefault="009A69F5" w:rsidP="009A69F5">
      <w:pPr>
        <w:rPr>
          <w:rFonts w:asciiTheme="minorHAnsi" w:hAnsiTheme="minorHAnsi" w:cstheme="minorHAnsi"/>
          <w:sz w:val="22"/>
          <w:szCs w:val="22"/>
        </w:rPr>
      </w:pPr>
    </w:p>
    <w:p w14:paraId="6D77E409" w14:textId="77777777" w:rsidR="009A69F5" w:rsidRPr="004E435E" w:rsidRDefault="009A69F5" w:rsidP="009A69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7416C5" w14:textId="77777777" w:rsidR="009A69F5" w:rsidRPr="005C6F3F" w:rsidRDefault="009A69F5" w:rsidP="009A69F5">
      <w:pPr>
        <w:jc w:val="both"/>
        <w:rPr>
          <w:rFonts w:asciiTheme="minorHAnsi" w:hAnsiTheme="minorHAnsi" w:cstheme="minorHAnsi"/>
          <w:b/>
          <w:sz w:val="32"/>
        </w:rPr>
      </w:pPr>
      <w:r w:rsidRPr="005C6F3F">
        <w:rPr>
          <w:rFonts w:asciiTheme="minorHAnsi" w:hAnsiTheme="minorHAnsi" w:cstheme="minorHAnsi"/>
          <w:b/>
          <w:sz w:val="32"/>
        </w:rPr>
        <w:t>Total poengsum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4"/>
      </w:tblGrid>
      <w:tr w:rsidR="009A69F5" w:rsidRPr="005C6F3F" w14:paraId="7E8E4101" w14:textId="77777777" w:rsidTr="0087345F">
        <w:trPr>
          <w:trHeight w:val="850"/>
        </w:trPr>
        <w:tc>
          <w:tcPr>
            <w:tcW w:w="1134" w:type="dxa"/>
            <w:vAlign w:val="center"/>
          </w:tcPr>
          <w:p w14:paraId="1F9A53D1" w14:textId="5FE96556" w:rsidR="009A69F5" w:rsidRPr="005C6F3F" w:rsidRDefault="00E058FF" w:rsidP="0087345F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>
              <w:rPr>
                <w:rFonts w:asciiTheme="minorHAnsi" w:hAnsiTheme="minorHAnsi" w:cstheme="minorHAnsi"/>
                <w:b/>
                <w:sz w:val="36"/>
              </w:rPr>
              <w:t>4</w:t>
            </w:r>
          </w:p>
        </w:tc>
      </w:tr>
    </w:tbl>
    <w:p w14:paraId="0ECAEA74" w14:textId="1164B7BC" w:rsidR="00A047A2" w:rsidRPr="005C6F3F" w:rsidRDefault="00A047A2" w:rsidP="00A047A2">
      <w:pPr>
        <w:jc w:val="both"/>
        <w:rPr>
          <w:rFonts w:asciiTheme="minorHAnsi" w:hAnsiTheme="minorHAnsi" w:cstheme="minorHAnsi"/>
          <w:b/>
        </w:rPr>
      </w:pPr>
    </w:p>
    <w:p w14:paraId="67940982" w14:textId="77777777" w:rsidR="00F15A09" w:rsidRPr="005C6F3F" w:rsidRDefault="00F15A09" w:rsidP="0033566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5C5C5C"/>
          <w:sz w:val="20"/>
        </w:rPr>
      </w:pPr>
    </w:p>
    <w:p w14:paraId="1040B122" w14:textId="77777777" w:rsidR="004256BB" w:rsidRPr="005C6F3F" w:rsidRDefault="004256BB">
      <w:pPr>
        <w:rPr>
          <w:rFonts w:ascii="Arial" w:hAnsi="Arial" w:cs="Arial"/>
          <w:b/>
          <w:bCs/>
          <w:color w:val="1F1F1F"/>
          <w:sz w:val="36"/>
          <w:szCs w:val="36"/>
        </w:rPr>
      </w:pPr>
      <w:r w:rsidRPr="005C6F3F">
        <w:rPr>
          <w:rFonts w:ascii="Arial" w:hAnsi="Arial" w:cs="Arial"/>
          <w:b/>
          <w:bCs/>
          <w:color w:val="1F1F1F"/>
          <w:sz w:val="36"/>
          <w:szCs w:val="36"/>
        </w:rPr>
        <w:br w:type="page"/>
      </w:r>
    </w:p>
    <w:p w14:paraId="40A0CF8F" w14:textId="130A613A" w:rsidR="0081189C" w:rsidRPr="00547907" w:rsidRDefault="0081189C" w:rsidP="0081189C">
      <w:pPr>
        <w:jc w:val="both"/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  <w:r w:rsidRPr="00547907">
        <w:rPr>
          <w:rFonts w:asciiTheme="minorHAnsi" w:hAnsiTheme="minorHAnsi" w:cstheme="minorHAnsi"/>
          <w:b/>
          <w:bCs/>
          <w:color w:val="1F1F1F"/>
          <w:sz w:val="36"/>
          <w:szCs w:val="36"/>
        </w:rPr>
        <w:lastRenderedPageBreak/>
        <w:t>Arbeidsplasser</w:t>
      </w:r>
    </w:p>
    <w:p w14:paraId="73E9DA88" w14:textId="77777777" w:rsidR="00FE0AB5" w:rsidRPr="00F27F1C" w:rsidRDefault="00FE0AB5" w:rsidP="00FE0A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BA1F1C" w14:textId="55C81E66" w:rsidR="00FE0AB5" w:rsidRPr="00F27F1C" w:rsidRDefault="00FE0AB5" w:rsidP="008051E5">
      <w:pPr>
        <w:rPr>
          <w:rFonts w:asciiTheme="minorHAnsi" w:hAnsiTheme="minorHAnsi" w:cstheme="minorHAnsi"/>
          <w:sz w:val="22"/>
          <w:szCs w:val="22"/>
        </w:rPr>
      </w:pPr>
      <w:r w:rsidRPr="00F27F1C">
        <w:rPr>
          <w:rFonts w:asciiTheme="minorHAnsi" w:hAnsiTheme="minorHAnsi" w:cstheme="minorHAnsi"/>
          <w:b/>
          <w:bCs/>
          <w:sz w:val="22"/>
          <w:szCs w:val="22"/>
        </w:rPr>
        <w:t xml:space="preserve">Beskrivelse: </w:t>
      </w:r>
      <w:r w:rsidRPr="00F27F1C">
        <w:rPr>
          <w:rFonts w:asciiTheme="minorHAnsi" w:hAnsiTheme="minorHAnsi" w:cstheme="minorHAnsi"/>
          <w:sz w:val="22"/>
          <w:szCs w:val="22"/>
        </w:rPr>
        <w:t>Det skal vurderes i hvilken grad programmet bidrar til nye og sikring av eksisterende lønnsomme arbeidsplasser.</w:t>
      </w:r>
      <w:r w:rsidR="002A2872" w:rsidRPr="00F27F1C">
        <w:rPr>
          <w:rFonts w:asciiTheme="minorHAnsi" w:hAnsiTheme="minorHAnsi" w:cstheme="minorHAnsi"/>
          <w:sz w:val="22"/>
          <w:szCs w:val="22"/>
        </w:rPr>
        <w:t xml:space="preserve"> </w:t>
      </w:r>
      <w:r w:rsidR="00BB1DCE" w:rsidRPr="00F27F1C">
        <w:rPr>
          <w:rFonts w:asciiTheme="minorHAnsi" w:hAnsiTheme="minorHAnsi" w:cstheme="minorHAnsi"/>
          <w:sz w:val="22"/>
          <w:szCs w:val="22"/>
        </w:rPr>
        <w:t>For at en ny arbeidsplass skal telles, må den ha noe omfang og varighet. Ettersom mange av arbeidsplassene kommer i etterkant av forstudiene/forprosjektene, anbefaler vi at programleder mot slutten av året</w:t>
      </w:r>
      <w:r w:rsidR="00547907" w:rsidRPr="00F27F1C">
        <w:rPr>
          <w:rFonts w:asciiTheme="minorHAnsi" w:hAnsiTheme="minorHAnsi" w:cstheme="minorHAnsi"/>
          <w:sz w:val="22"/>
          <w:szCs w:val="22"/>
        </w:rPr>
        <w:t>,</w:t>
      </w:r>
      <w:r w:rsidR="00BB1DCE" w:rsidRPr="00F27F1C">
        <w:rPr>
          <w:rFonts w:asciiTheme="minorHAnsi" w:hAnsiTheme="minorHAnsi" w:cstheme="minorHAnsi"/>
          <w:sz w:val="22"/>
          <w:szCs w:val="22"/>
        </w:rPr>
        <w:t xml:space="preserve"> når tellekantene skal oppsummeres</w:t>
      </w:r>
      <w:r w:rsidR="00547907" w:rsidRPr="00F27F1C">
        <w:rPr>
          <w:rFonts w:asciiTheme="minorHAnsi" w:hAnsiTheme="minorHAnsi" w:cstheme="minorHAnsi"/>
          <w:sz w:val="22"/>
          <w:szCs w:val="22"/>
        </w:rPr>
        <w:t>,</w:t>
      </w:r>
      <w:r w:rsidR="00BB1DCE" w:rsidRPr="00F27F1C">
        <w:rPr>
          <w:rFonts w:asciiTheme="minorHAnsi" w:hAnsiTheme="minorHAnsi" w:cstheme="minorHAnsi"/>
          <w:sz w:val="22"/>
          <w:szCs w:val="22"/>
        </w:rPr>
        <w:t xml:space="preserve"> tar en ringerunde </w:t>
      </w:r>
      <w:r w:rsidR="00547907" w:rsidRPr="00F27F1C">
        <w:rPr>
          <w:rFonts w:asciiTheme="minorHAnsi" w:hAnsiTheme="minorHAnsi" w:cstheme="minorHAnsi"/>
          <w:sz w:val="22"/>
          <w:szCs w:val="22"/>
        </w:rPr>
        <w:t>(</w:t>
      </w:r>
      <w:r w:rsidR="00594ECA" w:rsidRPr="00F27F1C">
        <w:rPr>
          <w:rFonts w:asciiTheme="minorHAnsi" w:hAnsiTheme="minorHAnsi" w:cstheme="minorHAnsi"/>
          <w:sz w:val="22"/>
          <w:szCs w:val="22"/>
        </w:rPr>
        <w:t>eventuelt</w:t>
      </w:r>
      <w:r w:rsidR="00BB1DCE" w:rsidRPr="00F27F1C">
        <w:rPr>
          <w:rFonts w:asciiTheme="minorHAnsi" w:hAnsiTheme="minorHAnsi" w:cstheme="minorHAnsi"/>
          <w:sz w:val="22"/>
          <w:szCs w:val="22"/>
        </w:rPr>
        <w:t xml:space="preserve"> spørreskjema</w:t>
      </w:r>
      <w:r w:rsidR="00547907" w:rsidRPr="00F27F1C">
        <w:rPr>
          <w:rFonts w:asciiTheme="minorHAnsi" w:hAnsiTheme="minorHAnsi" w:cstheme="minorHAnsi"/>
          <w:sz w:val="22"/>
          <w:szCs w:val="22"/>
        </w:rPr>
        <w:t>)</w:t>
      </w:r>
      <w:r w:rsidR="00BB1DCE" w:rsidRPr="00F27F1C">
        <w:rPr>
          <w:rFonts w:asciiTheme="minorHAnsi" w:hAnsiTheme="minorHAnsi" w:cstheme="minorHAnsi"/>
          <w:sz w:val="22"/>
          <w:szCs w:val="22"/>
        </w:rPr>
        <w:t xml:space="preserve"> til bedriftene for å få oversikt over nye arbeidsplasser i løpet av året.</w:t>
      </w:r>
      <w:r w:rsidR="008051E5" w:rsidRPr="00F27F1C">
        <w:rPr>
          <w:rFonts w:asciiTheme="minorHAnsi" w:hAnsiTheme="minorHAnsi" w:cstheme="minorHAnsi"/>
          <w:sz w:val="22"/>
          <w:szCs w:val="22"/>
        </w:rPr>
        <w:t xml:space="preserve"> </w:t>
      </w:r>
      <w:r w:rsidR="00BB1DCE" w:rsidRPr="00F27F1C">
        <w:rPr>
          <w:rFonts w:asciiTheme="minorHAnsi" w:hAnsiTheme="minorHAnsi" w:cstheme="minorHAnsi"/>
          <w:sz w:val="22"/>
          <w:szCs w:val="22"/>
        </w:rPr>
        <w:t xml:space="preserve">Det bør skilles mellom nye og sikrede arbeidsplasser og det er </w:t>
      </w:r>
      <w:r w:rsidR="00BB1DCE" w:rsidRPr="00F27F1C">
        <w:rPr>
          <w:rFonts w:asciiTheme="minorHAnsi" w:hAnsiTheme="minorHAnsi" w:cstheme="minorHAnsi"/>
          <w:b/>
          <w:bCs/>
          <w:sz w:val="22"/>
          <w:szCs w:val="22"/>
        </w:rPr>
        <w:t xml:space="preserve">brutto </w:t>
      </w:r>
      <w:r w:rsidR="00BB1DCE" w:rsidRPr="00F27F1C">
        <w:rPr>
          <w:rFonts w:asciiTheme="minorHAnsi" w:hAnsiTheme="minorHAnsi" w:cstheme="minorHAnsi"/>
          <w:sz w:val="22"/>
          <w:szCs w:val="22"/>
        </w:rPr>
        <w:t xml:space="preserve">arbeidsplasser vi måler, ikke netto. Dette betyr </w:t>
      </w:r>
      <w:r w:rsidR="00594ECA" w:rsidRPr="00F27F1C">
        <w:rPr>
          <w:rFonts w:asciiTheme="minorHAnsi" w:hAnsiTheme="minorHAnsi" w:cstheme="minorHAnsi"/>
          <w:sz w:val="22"/>
          <w:szCs w:val="22"/>
        </w:rPr>
        <w:t>f.eks.</w:t>
      </w:r>
      <w:r w:rsidR="00BB1DCE" w:rsidRPr="00F27F1C">
        <w:rPr>
          <w:rFonts w:asciiTheme="minorHAnsi" w:hAnsiTheme="minorHAnsi" w:cstheme="minorHAnsi"/>
          <w:sz w:val="22"/>
          <w:szCs w:val="22"/>
        </w:rPr>
        <w:t xml:space="preserve"> at arbeidsplasser som ble etablert i år 2 kan være mistet i år 6, men vil likevel inngå i tellingen for det totale antall arbeidsplasser. Det skal også telles sikring av arbeidsplasser.</w:t>
      </w:r>
    </w:p>
    <w:p w14:paraId="6953A8ED" w14:textId="77777777" w:rsidR="008051E5" w:rsidRPr="00F27F1C" w:rsidRDefault="008051E5" w:rsidP="008051E5">
      <w:pPr>
        <w:rPr>
          <w:rFonts w:asciiTheme="minorHAnsi" w:hAnsiTheme="minorHAnsi" w:cstheme="minorHAnsi"/>
          <w:sz w:val="22"/>
          <w:szCs w:val="22"/>
        </w:rPr>
      </w:pPr>
    </w:p>
    <w:p w14:paraId="161C60E3" w14:textId="14B68D9C" w:rsidR="0081189C" w:rsidRPr="00547907" w:rsidRDefault="0081189C" w:rsidP="0081189C">
      <w:pPr>
        <w:jc w:val="both"/>
        <w:rPr>
          <w:rFonts w:asciiTheme="minorHAnsi" w:hAnsiTheme="minorHAnsi" w:cstheme="minorHAnsi"/>
          <w:b/>
          <w:bCs/>
          <w:color w:val="1F1F1F"/>
          <w:sz w:val="22"/>
          <w:szCs w:val="22"/>
        </w:rPr>
      </w:pPr>
    </w:p>
    <w:p w14:paraId="3BC460F1" w14:textId="657860BF" w:rsidR="007D1075" w:rsidRPr="00547907" w:rsidRDefault="007D1075" w:rsidP="007D1075">
      <w:pPr>
        <w:jc w:val="both"/>
        <w:rPr>
          <w:rFonts w:asciiTheme="minorHAnsi" w:hAnsiTheme="minorHAnsi" w:cstheme="minorHAnsi"/>
          <w:b/>
        </w:rPr>
      </w:pPr>
      <w:r w:rsidRPr="00547907">
        <w:rPr>
          <w:rFonts w:asciiTheme="minorHAnsi" w:hAnsiTheme="minorHAnsi" w:cstheme="minorHAnsi"/>
          <w:b/>
        </w:rPr>
        <w:t>For å skape arbeidsplasser må bedriftene engasjeres</w:t>
      </w:r>
      <w:r w:rsidR="00547907">
        <w:rPr>
          <w:rFonts w:asciiTheme="minorHAnsi" w:hAnsiTheme="minorHAnsi" w:cstheme="minorHAnsi"/>
          <w:b/>
        </w:rPr>
        <w:t>.</w:t>
      </w:r>
    </w:p>
    <w:p w14:paraId="103742B9" w14:textId="77777777" w:rsidR="007D1075" w:rsidRPr="00547907" w:rsidRDefault="007D1075" w:rsidP="007D1075">
      <w:pPr>
        <w:jc w:val="both"/>
        <w:rPr>
          <w:rFonts w:ascii="Arial" w:hAnsi="Arial" w:cs="Arial"/>
          <w:b/>
          <w:sz w:val="28"/>
          <w:szCs w:val="28"/>
        </w:rPr>
      </w:pPr>
    </w:p>
    <w:p w14:paraId="1E07A348" w14:textId="5902AA31" w:rsidR="007D1075" w:rsidRPr="00041A85" w:rsidRDefault="007D1075" w:rsidP="000007C0">
      <w:pPr>
        <w:pStyle w:val="Listeavsnitt"/>
        <w:numPr>
          <w:ilvl w:val="0"/>
          <w:numId w:val="22"/>
        </w:numPr>
        <w:jc w:val="both"/>
        <w:rPr>
          <w:rFonts w:asciiTheme="minorHAnsi" w:hAnsiTheme="minorHAnsi" w:cstheme="minorHAnsi"/>
          <w:bCs/>
          <w:lang w:val="nb-NO"/>
        </w:rPr>
      </w:pPr>
      <w:r w:rsidRPr="00041A85">
        <w:rPr>
          <w:rFonts w:asciiTheme="minorHAnsi" w:hAnsiTheme="minorHAnsi" w:cstheme="minorHAnsi"/>
          <w:bCs/>
          <w:lang w:val="nb-NO"/>
        </w:rPr>
        <w:t>I hvilken grad erfarer vi at bedriftenes evne og vilje til å prioritere utviklingsarbeid er</w:t>
      </w:r>
      <w:r w:rsidR="00455928" w:rsidRPr="00041A85">
        <w:rPr>
          <w:rFonts w:asciiTheme="minorHAnsi" w:hAnsiTheme="minorHAnsi" w:cstheme="minorHAnsi"/>
          <w:bCs/>
          <w:lang w:val="nb-NO"/>
        </w:rPr>
        <w:t xml:space="preserve"> økt?</w:t>
      </w:r>
    </w:p>
    <w:p w14:paraId="4F8F6DEF" w14:textId="5647F0F1" w:rsidR="007D1075" w:rsidRPr="00547907" w:rsidRDefault="007D1075" w:rsidP="000007C0">
      <w:pPr>
        <w:pStyle w:val="Listeavsnitt"/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4"/>
          <w:szCs w:val="28"/>
        </w:rPr>
      </w:pPr>
      <w:r w:rsidRPr="00547907">
        <w:rPr>
          <w:rFonts w:asciiTheme="minorHAnsi" w:hAnsiTheme="minorHAnsi" w:cstheme="minorHAnsi"/>
          <w:bCs/>
        </w:rPr>
        <w:t xml:space="preserve">Har næringslivet kompetanse til å drive frem </w:t>
      </w:r>
      <w:proofErr w:type="spellStart"/>
      <w:r w:rsidRPr="00547907">
        <w:rPr>
          <w:rFonts w:asciiTheme="minorHAnsi" w:hAnsiTheme="minorHAnsi" w:cstheme="minorHAnsi"/>
          <w:bCs/>
        </w:rPr>
        <w:t>innovasjonsprosjekter</w:t>
      </w:r>
      <w:proofErr w:type="spellEnd"/>
      <w:r w:rsidR="00455928" w:rsidRPr="00547907">
        <w:rPr>
          <w:rFonts w:asciiTheme="minorHAnsi" w:hAnsiTheme="minorHAnsi" w:cstheme="minorHAnsi"/>
          <w:bCs/>
        </w:rPr>
        <w:t>?</w:t>
      </w:r>
    </w:p>
    <w:p w14:paraId="746D80B1" w14:textId="77777777" w:rsidR="007D1075" w:rsidRPr="005C6F3F" w:rsidRDefault="007D1075" w:rsidP="007D1075">
      <w:pPr>
        <w:pStyle w:val="Listeavsnitt"/>
        <w:jc w:val="both"/>
        <w:rPr>
          <w:rFonts w:asciiTheme="minorHAnsi" w:hAnsiTheme="minorHAnsi" w:cstheme="minorHAnsi"/>
          <w:bCs/>
          <w:szCs w:val="24"/>
          <w:lang w:val="nb-NO"/>
        </w:rPr>
      </w:pPr>
    </w:p>
    <w:p w14:paraId="7288E68E" w14:textId="0E41B60C" w:rsidR="004256BB" w:rsidRPr="008051E5" w:rsidRDefault="007D1075" w:rsidP="007D1075">
      <w:pPr>
        <w:pStyle w:val="Listeavsnitt"/>
        <w:ind w:left="0"/>
        <w:jc w:val="both"/>
        <w:rPr>
          <w:rFonts w:asciiTheme="minorHAnsi" w:hAnsiTheme="minorHAnsi" w:cstheme="minorHAnsi"/>
          <w:bCs/>
          <w:lang w:val="nb-NO"/>
        </w:rPr>
      </w:pPr>
      <w:r w:rsidRPr="008051E5">
        <w:rPr>
          <w:rFonts w:asciiTheme="minorHAnsi" w:hAnsiTheme="minorHAnsi" w:cstheme="minorHAnsi"/>
          <w:bCs/>
          <w:lang w:val="nb-NO"/>
        </w:rPr>
        <w:t>Det er stort engasjement ute i næringslivet for å drive utviklingsarbeid som kan bidra til nye arbeidsplasser</w:t>
      </w:r>
      <w:r w:rsidR="004E435E">
        <w:rPr>
          <w:rFonts w:asciiTheme="minorHAnsi" w:hAnsiTheme="minorHAnsi" w:cstheme="minorHAnsi"/>
          <w:bCs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8051E5" w14:paraId="2025E126" w14:textId="77777777" w:rsidTr="004256BB">
        <w:tc>
          <w:tcPr>
            <w:tcW w:w="850" w:type="dxa"/>
          </w:tcPr>
          <w:p w14:paraId="4D1B4649" w14:textId="05B1F194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022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1E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2A642C5F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5717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600707C9" w14:textId="261AD410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27556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D1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08C28A9B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68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2A4C14F5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8464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43CCBAC5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971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187D48E6" w14:textId="4788C472" w:rsidR="007D1075" w:rsidRDefault="00927A4B" w:rsidP="007D1075">
      <w:pPr>
        <w:pStyle w:val="Listeavsnitt"/>
        <w:ind w:left="0"/>
        <w:jc w:val="both"/>
        <w:rPr>
          <w:rFonts w:asciiTheme="minorHAnsi" w:hAnsiTheme="minorHAnsi" w:cstheme="minorHAnsi"/>
          <w:bCs/>
          <w:szCs w:val="24"/>
          <w:lang w:val="nb-NO"/>
        </w:rPr>
      </w:pPr>
      <w:r>
        <w:rPr>
          <w:rFonts w:asciiTheme="minorHAnsi" w:hAnsiTheme="minorHAnsi" w:cstheme="minorHAnsi"/>
          <w:bCs/>
          <w:szCs w:val="24"/>
          <w:lang w:val="nb-NO"/>
        </w:rPr>
        <w:t>Bedriftene har liten kompetanse i innovasjonsarbeid</w:t>
      </w:r>
    </w:p>
    <w:p w14:paraId="7DA23BDE" w14:textId="15E4983D" w:rsidR="000F2470" w:rsidRDefault="000F2470" w:rsidP="007D1075">
      <w:pPr>
        <w:pStyle w:val="Listeavsnitt"/>
        <w:ind w:left="0"/>
        <w:jc w:val="both"/>
        <w:rPr>
          <w:rFonts w:asciiTheme="minorHAnsi" w:hAnsiTheme="minorHAnsi" w:cstheme="minorHAnsi"/>
          <w:bCs/>
          <w:szCs w:val="24"/>
          <w:lang w:val="nb-NO"/>
        </w:rPr>
      </w:pPr>
      <w:r>
        <w:rPr>
          <w:rFonts w:asciiTheme="minorHAnsi" w:hAnsiTheme="minorHAnsi" w:cstheme="minorHAnsi"/>
          <w:bCs/>
          <w:szCs w:val="24"/>
          <w:lang w:val="nb-NO"/>
        </w:rPr>
        <w:t>Viljen til å vokse er liten</w:t>
      </w:r>
      <w:r w:rsidR="00D14EF4">
        <w:rPr>
          <w:rFonts w:asciiTheme="minorHAnsi" w:hAnsiTheme="minorHAnsi" w:cstheme="minorHAnsi"/>
          <w:bCs/>
          <w:szCs w:val="24"/>
          <w:lang w:val="nb-NO"/>
        </w:rPr>
        <w:t>, håper på «ketchup-effekt» gjennom kulturutvikling</w:t>
      </w:r>
      <w:r w:rsidR="003A3EF6">
        <w:rPr>
          <w:rFonts w:asciiTheme="minorHAnsi" w:hAnsiTheme="minorHAnsi" w:cstheme="minorHAnsi"/>
          <w:bCs/>
          <w:szCs w:val="24"/>
          <w:lang w:val="nb-NO"/>
        </w:rPr>
        <w:t xml:space="preserve"> (utviklingsevne)</w:t>
      </w:r>
    </w:p>
    <w:p w14:paraId="56B5CA8F" w14:textId="77777777" w:rsidR="00073E27" w:rsidRDefault="003A3EF6" w:rsidP="007D1075">
      <w:pPr>
        <w:pStyle w:val="Listeavsnitt"/>
        <w:ind w:left="0"/>
        <w:jc w:val="both"/>
        <w:rPr>
          <w:rFonts w:asciiTheme="minorHAnsi" w:hAnsiTheme="minorHAnsi" w:cstheme="minorHAnsi"/>
          <w:bCs/>
          <w:szCs w:val="24"/>
          <w:lang w:val="nb-NO"/>
        </w:rPr>
      </w:pPr>
      <w:r>
        <w:rPr>
          <w:rFonts w:asciiTheme="minorHAnsi" w:hAnsiTheme="minorHAnsi" w:cstheme="minorHAnsi"/>
          <w:bCs/>
          <w:szCs w:val="24"/>
          <w:lang w:val="nb-NO"/>
        </w:rPr>
        <w:t xml:space="preserve">Manglende risiko, </w:t>
      </w:r>
    </w:p>
    <w:p w14:paraId="1032898A" w14:textId="0CA5FBB3" w:rsidR="003A3EF6" w:rsidRPr="008051E5" w:rsidRDefault="003A3EF6" w:rsidP="007D1075">
      <w:pPr>
        <w:pStyle w:val="Listeavsnitt"/>
        <w:ind w:left="0"/>
        <w:jc w:val="both"/>
        <w:rPr>
          <w:rFonts w:asciiTheme="minorHAnsi" w:hAnsiTheme="minorHAnsi" w:cstheme="minorHAnsi"/>
          <w:bCs/>
          <w:szCs w:val="24"/>
          <w:lang w:val="nb-NO"/>
        </w:rPr>
      </w:pPr>
      <w:r>
        <w:rPr>
          <w:rFonts w:asciiTheme="minorHAnsi" w:hAnsiTheme="minorHAnsi" w:cstheme="minorHAnsi"/>
          <w:bCs/>
          <w:szCs w:val="24"/>
          <w:lang w:val="nb-NO"/>
        </w:rPr>
        <w:t>hva med generasjonsskifte</w:t>
      </w:r>
    </w:p>
    <w:p w14:paraId="2C0893D4" w14:textId="21F76375" w:rsidR="007D1075" w:rsidRPr="008051E5" w:rsidRDefault="007D1075" w:rsidP="007D1075">
      <w:pPr>
        <w:jc w:val="both"/>
        <w:rPr>
          <w:rFonts w:asciiTheme="minorHAnsi" w:hAnsiTheme="minorHAnsi" w:cstheme="minorHAnsi"/>
          <w:b/>
        </w:rPr>
      </w:pPr>
      <w:r w:rsidRPr="008051E5">
        <w:rPr>
          <w:rFonts w:asciiTheme="minorHAnsi" w:hAnsiTheme="minorHAnsi" w:cstheme="minorHAnsi"/>
          <w:b/>
        </w:rPr>
        <w:t>Har vi et klart system for hvordan vi måler antall arbeidsplasser</w:t>
      </w:r>
      <w:r w:rsidR="008051E5">
        <w:rPr>
          <w:rFonts w:asciiTheme="minorHAnsi" w:hAnsiTheme="minorHAnsi" w:cstheme="minorHAnsi"/>
          <w:b/>
        </w:rPr>
        <w:t>?</w:t>
      </w:r>
    </w:p>
    <w:p w14:paraId="4B50C847" w14:textId="77777777" w:rsidR="007D1075" w:rsidRPr="005C6F3F" w:rsidRDefault="007D1075" w:rsidP="007D1075">
      <w:pPr>
        <w:jc w:val="both"/>
        <w:rPr>
          <w:rFonts w:ascii="Arial" w:hAnsi="Arial" w:cs="Arial"/>
          <w:b/>
        </w:rPr>
      </w:pPr>
    </w:p>
    <w:p w14:paraId="3298BBAA" w14:textId="7AF326E3" w:rsidR="007D1075" w:rsidRPr="008051E5" w:rsidRDefault="007D1075" w:rsidP="000007C0">
      <w:pPr>
        <w:pStyle w:val="Listeavsnitt"/>
        <w:numPr>
          <w:ilvl w:val="0"/>
          <w:numId w:val="23"/>
        </w:numPr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8051E5">
        <w:rPr>
          <w:rFonts w:asciiTheme="minorHAnsi" w:hAnsiTheme="minorHAnsi" w:cstheme="minorHAnsi"/>
          <w:bCs/>
          <w:szCs w:val="24"/>
          <w:lang w:val="nb-NO"/>
        </w:rPr>
        <w:t xml:space="preserve">Følger vi Innovasjon Norges mal på hvordan vi teller </w:t>
      </w:r>
      <w:r w:rsidR="00601661" w:rsidRPr="008051E5">
        <w:rPr>
          <w:rFonts w:asciiTheme="minorHAnsi" w:hAnsiTheme="minorHAnsi" w:cstheme="minorHAnsi"/>
          <w:bCs/>
          <w:szCs w:val="24"/>
          <w:lang w:val="nb-NO"/>
        </w:rPr>
        <w:t>brutto</w:t>
      </w:r>
      <w:r w:rsidRPr="008051E5">
        <w:rPr>
          <w:rFonts w:asciiTheme="minorHAnsi" w:hAnsiTheme="minorHAnsi" w:cstheme="minorHAnsi"/>
          <w:bCs/>
          <w:szCs w:val="24"/>
          <w:lang w:val="nb-NO"/>
        </w:rPr>
        <w:t xml:space="preserve"> arbeidsplasser</w:t>
      </w:r>
      <w:r w:rsidR="008051E5" w:rsidRPr="008051E5">
        <w:rPr>
          <w:rFonts w:asciiTheme="minorHAnsi" w:hAnsiTheme="minorHAnsi" w:cstheme="minorHAnsi"/>
          <w:bCs/>
          <w:szCs w:val="24"/>
          <w:lang w:val="nb-NO"/>
        </w:rPr>
        <w:t>?</w:t>
      </w:r>
    </w:p>
    <w:p w14:paraId="28642B39" w14:textId="478E5AC2" w:rsidR="007D1075" w:rsidRPr="008051E5" w:rsidRDefault="007D1075" w:rsidP="000007C0">
      <w:pPr>
        <w:pStyle w:val="Listeavsnitt"/>
        <w:numPr>
          <w:ilvl w:val="0"/>
          <w:numId w:val="23"/>
        </w:numPr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8051E5">
        <w:rPr>
          <w:rFonts w:asciiTheme="minorHAnsi" w:hAnsiTheme="minorHAnsi" w:cstheme="minorHAnsi"/>
          <w:bCs/>
          <w:szCs w:val="24"/>
          <w:lang w:val="nb-NO"/>
        </w:rPr>
        <w:t>Og hvordan vi enkelt gjør dette gjennom året</w:t>
      </w:r>
      <w:r w:rsidR="008051E5" w:rsidRPr="008051E5">
        <w:rPr>
          <w:rFonts w:asciiTheme="minorHAnsi" w:hAnsiTheme="minorHAnsi" w:cstheme="minorHAnsi"/>
          <w:bCs/>
          <w:szCs w:val="24"/>
          <w:lang w:val="nb-NO"/>
        </w:rPr>
        <w:t>?</w:t>
      </w:r>
    </w:p>
    <w:p w14:paraId="6134F453" w14:textId="15664ABC" w:rsidR="007D1075" w:rsidRPr="008051E5" w:rsidRDefault="007D1075" w:rsidP="000007C0">
      <w:pPr>
        <w:pStyle w:val="Listeavsnitt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4"/>
          <w:szCs w:val="28"/>
        </w:rPr>
      </w:pPr>
      <w:r w:rsidRPr="008051E5">
        <w:rPr>
          <w:rFonts w:asciiTheme="minorHAnsi" w:hAnsiTheme="minorHAnsi" w:cstheme="minorHAnsi"/>
          <w:bCs/>
          <w:szCs w:val="24"/>
        </w:rPr>
        <w:t xml:space="preserve">Følger vi opp </w:t>
      </w:r>
      <w:r w:rsidR="004E435E" w:rsidRPr="008051E5">
        <w:rPr>
          <w:rFonts w:asciiTheme="minorHAnsi" w:hAnsiTheme="minorHAnsi" w:cstheme="minorHAnsi"/>
          <w:bCs/>
          <w:szCs w:val="24"/>
        </w:rPr>
        <w:t>framtidige</w:t>
      </w:r>
      <w:r w:rsidRPr="008051E5">
        <w:rPr>
          <w:rFonts w:asciiTheme="minorHAnsi" w:hAnsiTheme="minorHAnsi" w:cstheme="minorHAnsi"/>
          <w:bCs/>
          <w:szCs w:val="24"/>
        </w:rPr>
        <w:t xml:space="preserve"> anslag av nye </w:t>
      </w:r>
      <w:proofErr w:type="spellStart"/>
      <w:r w:rsidRPr="008051E5">
        <w:rPr>
          <w:rFonts w:asciiTheme="minorHAnsi" w:hAnsiTheme="minorHAnsi" w:cstheme="minorHAnsi"/>
          <w:bCs/>
          <w:szCs w:val="24"/>
        </w:rPr>
        <w:t>arbeidsplasser</w:t>
      </w:r>
      <w:proofErr w:type="spellEnd"/>
      <w:r w:rsidRPr="008051E5">
        <w:rPr>
          <w:rFonts w:asciiTheme="minorHAnsi" w:hAnsiTheme="minorHAnsi" w:cstheme="minorHAnsi"/>
          <w:bCs/>
          <w:szCs w:val="24"/>
        </w:rPr>
        <w:t xml:space="preserve"> som indikert i prosjektsøknader</w:t>
      </w:r>
      <w:r w:rsidR="008051E5">
        <w:rPr>
          <w:rFonts w:asciiTheme="minorHAnsi" w:hAnsiTheme="minorHAnsi" w:cstheme="minorHAnsi"/>
          <w:bCs/>
          <w:szCs w:val="24"/>
        </w:rPr>
        <w:t>?</w:t>
      </w:r>
    </w:p>
    <w:p w14:paraId="17EF88DF" w14:textId="77777777" w:rsidR="007D1075" w:rsidRPr="005C6F3F" w:rsidRDefault="007D1075" w:rsidP="007D1075">
      <w:pPr>
        <w:pStyle w:val="Listeavsnitt"/>
        <w:jc w:val="both"/>
        <w:rPr>
          <w:rFonts w:asciiTheme="minorHAnsi" w:hAnsiTheme="minorHAnsi" w:cstheme="minorHAnsi"/>
          <w:bCs/>
          <w:szCs w:val="24"/>
          <w:lang w:val="nb-NO"/>
        </w:rPr>
      </w:pPr>
    </w:p>
    <w:p w14:paraId="4610EB51" w14:textId="1D8FD240" w:rsidR="007D1075" w:rsidRPr="005C6F3F" w:rsidRDefault="007D1075" w:rsidP="007D1075">
      <w:pPr>
        <w:pStyle w:val="Listeavsnitt"/>
        <w:ind w:left="0"/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5C6F3F">
        <w:rPr>
          <w:rFonts w:asciiTheme="minorHAnsi" w:hAnsiTheme="minorHAnsi" w:cstheme="minorHAnsi"/>
          <w:bCs/>
          <w:szCs w:val="24"/>
          <w:lang w:val="nb-NO"/>
        </w:rPr>
        <w:t>Vi har utarbeidet rutiner for verifisering og telling av arbeidsplasser</w:t>
      </w:r>
      <w:r w:rsidR="008051E5">
        <w:rPr>
          <w:rFonts w:asciiTheme="minorHAnsi" w:hAnsiTheme="minorHAnsi" w:cstheme="minorHAnsi"/>
          <w:bCs/>
          <w:szCs w:val="24"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8051E5" w14:paraId="4A3FBDA6" w14:textId="77777777" w:rsidTr="004256BB">
        <w:tc>
          <w:tcPr>
            <w:tcW w:w="850" w:type="dxa"/>
          </w:tcPr>
          <w:p w14:paraId="4C812E89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785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12E30C39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0525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2B58A101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5515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022562FB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4189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6F52F2D3" w14:textId="4DE691B8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55154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CD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5C3A78F9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1205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47A91E17" w14:textId="77777777" w:rsidR="004256BB" w:rsidRPr="008051E5" w:rsidRDefault="004256BB" w:rsidP="0081189C">
      <w:pPr>
        <w:jc w:val="both"/>
        <w:rPr>
          <w:rFonts w:asciiTheme="minorHAnsi" w:hAnsiTheme="minorHAnsi" w:cstheme="minorHAnsi"/>
          <w:b/>
          <w:bCs/>
          <w:color w:val="1F1F1F"/>
          <w:sz w:val="22"/>
          <w:szCs w:val="22"/>
        </w:rPr>
      </w:pPr>
    </w:p>
    <w:p w14:paraId="40DB614A" w14:textId="77777777" w:rsidR="008051E5" w:rsidRDefault="008051E5" w:rsidP="007D1075">
      <w:pPr>
        <w:jc w:val="both"/>
        <w:rPr>
          <w:rFonts w:asciiTheme="minorHAnsi" w:hAnsiTheme="minorHAnsi" w:cstheme="minorHAnsi"/>
          <w:b/>
        </w:rPr>
      </w:pPr>
    </w:p>
    <w:p w14:paraId="60812310" w14:textId="3B303C69" w:rsidR="007D1075" w:rsidRPr="008051E5" w:rsidRDefault="007D1075" w:rsidP="007D1075">
      <w:pPr>
        <w:jc w:val="both"/>
        <w:rPr>
          <w:rFonts w:asciiTheme="minorHAnsi" w:hAnsiTheme="minorHAnsi" w:cstheme="minorHAnsi"/>
          <w:b/>
        </w:rPr>
      </w:pPr>
      <w:r w:rsidRPr="008051E5">
        <w:rPr>
          <w:rFonts w:asciiTheme="minorHAnsi" w:hAnsiTheme="minorHAnsi" w:cstheme="minorHAnsi"/>
          <w:b/>
        </w:rPr>
        <w:t>Er det klare kvantifiserte måltall for arbeidsplasser for alle innsatsområdene</w:t>
      </w:r>
      <w:r w:rsidR="00601661" w:rsidRPr="008051E5">
        <w:rPr>
          <w:rFonts w:asciiTheme="minorHAnsi" w:hAnsiTheme="minorHAnsi" w:cstheme="minorHAnsi"/>
          <w:b/>
        </w:rPr>
        <w:t xml:space="preserve"> </w:t>
      </w:r>
      <w:r w:rsidRPr="008051E5">
        <w:rPr>
          <w:rFonts w:asciiTheme="minorHAnsi" w:hAnsiTheme="minorHAnsi" w:cstheme="minorHAnsi"/>
          <w:b/>
        </w:rPr>
        <w:t>på årlig basis</w:t>
      </w:r>
      <w:r w:rsidR="008051E5">
        <w:rPr>
          <w:rFonts w:asciiTheme="minorHAnsi" w:hAnsiTheme="minorHAnsi" w:cstheme="minorHAnsi"/>
          <w:b/>
        </w:rPr>
        <w:t>?</w:t>
      </w:r>
    </w:p>
    <w:p w14:paraId="62862EE9" w14:textId="77777777" w:rsidR="007D1075" w:rsidRPr="005C6F3F" w:rsidRDefault="007D1075" w:rsidP="007D1075">
      <w:pPr>
        <w:jc w:val="both"/>
        <w:rPr>
          <w:rFonts w:ascii="Arial" w:hAnsi="Arial" w:cs="Arial"/>
          <w:b/>
        </w:rPr>
      </w:pPr>
    </w:p>
    <w:p w14:paraId="2DDB0861" w14:textId="77777777" w:rsidR="008051E5" w:rsidRPr="008051E5" w:rsidRDefault="00601661" w:rsidP="000007C0">
      <w:pPr>
        <w:pStyle w:val="Listeavsnitt"/>
        <w:numPr>
          <w:ilvl w:val="0"/>
          <w:numId w:val="24"/>
        </w:numPr>
        <w:jc w:val="both"/>
        <w:rPr>
          <w:rFonts w:asciiTheme="minorHAnsi" w:hAnsiTheme="minorHAnsi" w:cstheme="minorHAnsi"/>
          <w:bCs/>
          <w:szCs w:val="28"/>
          <w:lang w:val="nb-NO"/>
        </w:rPr>
      </w:pPr>
      <w:r w:rsidRPr="008051E5">
        <w:rPr>
          <w:rFonts w:asciiTheme="minorHAnsi" w:hAnsiTheme="minorHAnsi" w:cstheme="minorHAnsi"/>
          <w:bCs/>
          <w:szCs w:val="28"/>
          <w:lang w:val="nb-NO"/>
        </w:rPr>
        <w:t>Er det</w:t>
      </w:r>
      <w:r w:rsidR="007D1075" w:rsidRPr="008051E5">
        <w:rPr>
          <w:rFonts w:asciiTheme="minorHAnsi" w:hAnsiTheme="minorHAnsi" w:cstheme="minorHAnsi"/>
          <w:bCs/>
          <w:szCs w:val="28"/>
          <w:lang w:val="nb-NO"/>
        </w:rPr>
        <w:t xml:space="preserve"> etablert arbeidsplasser innenfor </w:t>
      </w:r>
      <w:r w:rsidRPr="008051E5">
        <w:rPr>
          <w:rFonts w:asciiTheme="minorHAnsi" w:hAnsiTheme="minorHAnsi" w:cstheme="minorHAnsi"/>
          <w:bCs/>
          <w:szCs w:val="28"/>
          <w:lang w:val="nb-NO"/>
        </w:rPr>
        <w:t>aktuelle</w:t>
      </w:r>
      <w:r w:rsidR="007D1075" w:rsidRPr="008051E5">
        <w:rPr>
          <w:rFonts w:asciiTheme="minorHAnsi" w:hAnsiTheme="minorHAnsi" w:cstheme="minorHAnsi"/>
          <w:bCs/>
          <w:szCs w:val="28"/>
          <w:lang w:val="nb-NO"/>
        </w:rPr>
        <w:t xml:space="preserve"> </w:t>
      </w:r>
      <w:r w:rsidR="00594ECA" w:rsidRPr="008051E5">
        <w:rPr>
          <w:rFonts w:asciiTheme="minorHAnsi" w:hAnsiTheme="minorHAnsi" w:cstheme="minorHAnsi"/>
          <w:bCs/>
          <w:szCs w:val="28"/>
          <w:lang w:val="nb-NO"/>
        </w:rPr>
        <w:t>innsatsområder?</w:t>
      </w:r>
    </w:p>
    <w:p w14:paraId="17E5D767" w14:textId="7FCE713C" w:rsidR="007D1075" w:rsidRPr="008051E5" w:rsidRDefault="007D1075" w:rsidP="000007C0">
      <w:pPr>
        <w:pStyle w:val="Listeavsnitt"/>
        <w:numPr>
          <w:ilvl w:val="0"/>
          <w:numId w:val="24"/>
        </w:numPr>
        <w:jc w:val="both"/>
        <w:rPr>
          <w:rFonts w:asciiTheme="minorHAnsi" w:hAnsiTheme="minorHAnsi" w:cstheme="minorHAnsi"/>
          <w:bCs/>
          <w:szCs w:val="28"/>
          <w:lang w:val="nb-NO"/>
        </w:rPr>
      </w:pPr>
      <w:r w:rsidRPr="008051E5">
        <w:rPr>
          <w:rFonts w:asciiTheme="minorHAnsi" w:hAnsiTheme="minorHAnsi" w:cstheme="minorHAnsi"/>
          <w:bCs/>
          <w:szCs w:val="28"/>
          <w:lang w:val="nb-NO"/>
        </w:rPr>
        <w:t xml:space="preserve">Har vi innsatsområder som ikke har arbeidsplassmål </w:t>
      </w:r>
      <w:r w:rsidR="00594ECA" w:rsidRPr="008051E5">
        <w:rPr>
          <w:rFonts w:asciiTheme="minorHAnsi" w:hAnsiTheme="minorHAnsi" w:cstheme="minorHAnsi"/>
          <w:bCs/>
          <w:szCs w:val="28"/>
          <w:lang w:val="nb-NO"/>
        </w:rPr>
        <w:t>f.eks.</w:t>
      </w:r>
      <w:r w:rsidRPr="008051E5">
        <w:rPr>
          <w:rFonts w:asciiTheme="minorHAnsi" w:hAnsiTheme="minorHAnsi" w:cstheme="minorHAnsi"/>
          <w:bCs/>
          <w:szCs w:val="28"/>
          <w:lang w:val="nb-NO"/>
        </w:rPr>
        <w:t xml:space="preserve"> næringsattraktivitet o.l.?</w:t>
      </w:r>
    </w:p>
    <w:p w14:paraId="10A8C5E0" w14:textId="77777777" w:rsidR="007D1075" w:rsidRPr="005C6F3F" w:rsidRDefault="007D1075" w:rsidP="007D1075">
      <w:pPr>
        <w:pStyle w:val="Listeavsnitt"/>
        <w:jc w:val="both"/>
        <w:rPr>
          <w:rFonts w:asciiTheme="minorHAnsi" w:hAnsiTheme="minorHAnsi" w:cstheme="minorHAnsi"/>
          <w:bCs/>
          <w:szCs w:val="24"/>
          <w:lang w:val="nb-NO"/>
        </w:rPr>
      </w:pPr>
    </w:p>
    <w:p w14:paraId="554E489D" w14:textId="6E41B9BC" w:rsidR="007D1075" w:rsidRPr="008051E5" w:rsidRDefault="007D1075" w:rsidP="007D1075">
      <w:pPr>
        <w:pStyle w:val="Listeavsnitt"/>
        <w:ind w:left="0"/>
        <w:jc w:val="both"/>
        <w:rPr>
          <w:rFonts w:asciiTheme="minorHAnsi" w:hAnsiTheme="minorHAnsi" w:cstheme="minorHAnsi"/>
          <w:bCs/>
          <w:lang w:val="nb-NO"/>
        </w:rPr>
      </w:pPr>
      <w:r w:rsidRPr="008051E5">
        <w:rPr>
          <w:rFonts w:asciiTheme="minorHAnsi" w:hAnsiTheme="minorHAnsi" w:cstheme="minorHAnsi"/>
          <w:bCs/>
          <w:lang w:val="nb-NO"/>
        </w:rPr>
        <w:t>Arbeidsplasser er målsatt og periodisert i aktuelle innsatsområder</w:t>
      </w:r>
      <w:r w:rsidR="008051E5">
        <w:rPr>
          <w:rFonts w:asciiTheme="minorHAnsi" w:hAnsiTheme="minorHAnsi" w:cstheme="minorHAnsi"/>
          <w:bCs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8051E5" w14:paraId="327196BB" w14:textId="77777777" w:rsidTr="004256BB">
        <w:tc>
          <w:tcPr>
            <w:tcW w:w="850" w:type="dxa"/>
          </w:tcPr>
          <w:p w14:paraId="6B04022B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896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13D40F47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145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495AE0BF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4541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3E6CE3F1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599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7271653F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8566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034613C8" w14:textId="3D385852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339740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BF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73C691B1" w14:textId="4BBE62FF" w:rsidR="00FE0AB5" w:rsidRPr="005C6F3F" w:rsidRDefault="00FE0AB5" w:rsidP="0081189C">
      <w:pPr>
        <w:jc w:val="both"/>
        <w:rPr>
          <w:rFonts w:ascii="Arial" w:hAnsi="Arial" w:cs="Arial"/>
          <w:b/>
          <w:bCs/>
          <w:color w:val="1F1F1F"/>
          <w:sz w:val="36"/>
          <w:szCs w:val="36"/>
        </w:rPr>
      </w:pPr>
    </w:p>
    <w:p w14:paraId="61396DB0" w14:textId="77777777" w:rsidR="00755ABF" w:rsidRDefault="00755ABF" w:rsidP="007D1075">
      <w:pPr>
        <w:jc w:val="both"/>
        <w:rPr>
          <w:rFonts w:asciiTheme="minorHAnsi" w:hAnsiTheme="minorHAnsi" w:cstheme="minorHAnsi"/>
          <w:b/>
        </w:rPr>
      </w:pPr>
    </w:p>
    <w:p w14:paraId="5DB43CD2" w14:textId="77777777" w:rsidR="00755ABF" w:rsidRDefault="00755ABF" w:rsidP="007D1075">
      <w:pPr>
        <w:jc w:val="both"/>
        <w:rPr>
          <w:rFonts w:asciiTheme="minorHAnsi" w:hAnsiTheme="minorHAnsi" w:cstheme="minorHAnsi"/>
          <w:b/>
        </w:rPr>
      </w:pPr>
    </w:p>
    <w:p w14:paraId="098BC044" w14:textId="7331EF3F" w:rsidR="007D1075" w:rsidRPr="008051E5" w:rsidRDefault="007D1075" w:rsidP="007D1075">
      <w:pPr>
        <w:jc w:val="both"/>
        <w:rPr>
          <w:rFonts w:asciiTheme="minorHAnsi" w:hAnsiTheme="minorHAnsi" w:cstheme="minorHAnsi"/>
          <w:b/>
        </w:rPr>
      </w:pPr>
      <w:r w:rsidRPr="008051E5">
        <w:rPr>
          <w:rFonts w:asciiTheme="minorHAnsi" w:hAnsiTheme="minorHAnsi" w:cstheme="minorHAnsi"/>
          <w:b/>
        </w:rPr>
        <w:lastRenderedPageBreak/>
        <w:t>Er det klare rutiner på hvordan man innhenter rapportering om arbeidsplasser</w:t>
      </w:r>
      <w:r w:rsidR="002A2872" w:rsidRPr="008051E5">
        <w:rPr>
          <w:rFonts w:asciiTheme="minorHAnsi" w:hAnsiTheme="minorHAnsi" w:cstheme="minorHAnsi"/>
          <w:b/>
        </w:rPr>
        <w:t>?</w:t>
      </w:r>
    </w:p>
    <w:p w14:paraId="2FEF7FA5" w14:textId="77777777" w:rsidR="00182598" w:rsidRPr="005C6F3F" w:rsidRDefault="00182598" w:rsidP="007D1075">
      <w:pPr>
        <w:jc w:val="both"/>
        <w:rPr>
          <w:rFonts w:ascii="Arial" w:hAnsi="Arial" w:cs="Arial"/>
          <w:b/>
        </w:rPr>
      </w:pPr>
    </w:p>
    <w:p w14:paraId="45113F54" w14:textId="77777777" w:rsidR="00182598" w:rsidRPr="008051E5" w:rsidRDefault="00182598" w:rsidP="000007C0">
      <w:pPr>
        <w:pStyle w:val="Merknadstek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8051E5">
        <w:rPr>
          <w:rFonts w:asciiTheme="minorHAnsi" w:hAnsiTheme="minorHAnsi" w:cstheme="minorHAnsi"/>
          <w:sz w:val="22"/>
          <w:szCs w:val="22"/>
        </w:rPr>
        <w:t>Bruker vi prosjektlederrapport?</w:t>
      </w:r>
    </w:p>
    <w:p w14:paraId="41B75F45" w14:textId="376F5C4A" w:rsidR="00182598" w:rsidRPr="008051E5" w:rsidRDefault="00182598" w:rsidP="000007C0">
      <w:pPr>
        <w:pStyle w:val="Merknadstek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8051E5">
        <w:rPr>
          <w:rFonts w:asciiTheme="minorHAnsi" w:hAnsiTheme="minorHAnsi" w:cstheme="minorHAnsi"/>
          <w:sz w:val="22"/>
          <w:szCs w:val="22"/>
        </w:rPr>
        <w:t>Er det årlig innhenting av data fra bedriftene?</w:t>
      </w:r>
    </w:p>
    <w:p w14:paraId="1ADE188D" w14:textId="1E3A2D56" w:rsidR="00601661" w:rsidRPr="008051E5" w:rsidRDefault="00601661" w:rsidP="000007C0">
      <w:pPr>
        <w:pStyle w:val="Merknadstek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8051E5">
        <w:rPr>
          <w:rFonts w:asciiTheme="minorHAnsi" w:hAnsiTheme="minorHAnsi" w:cstheme="minorHAnsi"/>
          <w:sz w:val="22"/>
          <w:szCs w:val="22"/>
        </w:rPr>
        <w:t>Klarer vi å skille mellom total endring og hva omstillingsprogrammet har bidratt med?</w:t>
      </w:r>
    </w:p>
    <w:p w14:paraId="32CEA72B" w14:textId="4634421F" w:rsidR="00182598" w:rsidRPr="008051E5" w:rsidRDefault="00182598" w:rsidP="000007C0">
      <w:pPr>
        <w:pStyle w:val="Merknadstek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8051E5">
        <w:rPr>
          <w:rFonts w:asciiTheme="minorHAnsi" w:hAnsiTheme="minorHAnsi" w:cstheme="minorHAnsi"/>
          <w:sz w:val="22"/>
          <w:szCs w:val="22"/>
        </w:rPr>
        <w:t>Annet?</w:t>
      </w:r>
    </w:p>
    <w:p w14:paraId="221702C8" w14:textId="085A1AB4" w:rsidR="00ED334C" w:rsidRPr="008051E5" w:rsidRDefault="00ED334C" w:rsidP="007D1075">
      <w:pPr>
        <w:pStyle w:val="Listeavsnitt"/>
        <w:ind w:left="0"/>
        <w:jc w:val="both"/>
        <w:rPr>
          <w:rFonts w:asciiTheme="minorHAnsi" w:hAnsiTheme="minorHAnsi" w:cstheme="minorHAnsi"/>
          <w:bCs/>
          <w:lang w:val="nb-NO"/>
        </w:rPr>
      </w:pPr>
      <w:r w:rsidRPr="008051E5">
        <w:rPr>
          <w:rFonts w:asciiTheme="minorHAnsi" w:hAnsiTheme="minorHAnsi" w:cstheme="minorHAnsi"/>
          <w:bCs/>
          <w:lang w:val="nb-NO"/>
        </w:rPr>
        <w:t>Vi har etablert klare rutiner på hvordan vi henter inn, rapporterer og teller arbeidsplasser</w:t>
      </w:r>
      <w:r w:rsidR="00601661" w:rsidRPr="008051E5">
        <w:rPr>
          <w:rFonts w:asciiTheme="minorHAnsi" w:hAnsiTheme="minorHAnsi" w:cstheme="minorHAnsi"/>
          <w:bCs/>
          <w:lang w:val="nb-NO"/>
        </w:rPr>
        <w:t xml:space="preserve"> som </w:t>
      </w:r>
      <w:r w:rsidR="00594ECA" w:rsidRPr="008051E5">
        <w:rPr>
          <w:rFonts w:asciiTheme="minorHAnsi" w:hAnsiTheme="minorHAnsi" w:cstheme="minorHAnsi"/>
          <w:bCs/>
          <w:lang w:val="nb-NO"/>
        </w:rPr>
        <w:t>omstillingsprogrammet</w:t>
      </w:r>
      <w:r w:rsidR="00601661" w:rsidRPr="008051E5">
        <w:rPr>
          <w:rFonts w:asciiTheme="minorHAnsi" w:hAnsiTheme="minorHAnsi" w:cstheme="minorHAnsi"/>
          <w:bCs/>
          <w:lang w:val="nb-NO"/>
        </w:rPr>
        <w:t xml:space="preserve"> har bidratt til</w:t>
      </w:r>
      <w:r w:rsidR="008051E5" w:rsidRPr="008051E5">
        <w:rPr>
          <w:rFonts w:asciiTheme="minorHAnsi" w:hAnsiTheme="minorHAnsi" w:cstheme="minorHAnsi"/>
          <w:bCs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8051E5" w14:paraId="09A6CFCF" w14:textId="77777777" w:rsidTr="004256BB">
        <w:tc>
          <w:tcPr>
            <w:tcW w:w="850" w:type="dxa"/>
          </w:tcPr>
          <w:p w14:paraId="55694B4D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9038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437AA057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7827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5265FB80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839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2D6E4BCC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0376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7B5E92F8" w14:textId="66FF1E62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74474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E6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76392755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107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0ED399A5" w14:textId="6B5A306E" w:rsidR="007D1075" w:rsidRPr="00755ABF" w:rsidRDefault="002703E8" w:rsidP="0081189C">
      <w:pPr>
        <w:jc w:val="both"/>
        <w:rPr>
          <w:rFonts w:asciiTheme="minorHAnsi" w:hAnsiTheme="minorHAnsi" w:cstheme="minorHAnsi"/>
          <w:color w:val="1F1F1F"/>
          <w:sz w:val="22"/>
          <w:szCs w:val="22"/>
        </w:rPr>
      </w:pPr>
      <w:r w:rsidRPr="00755ABF">
        <w:rPr>
          <w:rFonts w:asciiTheme="minorHAnsi" w:hAnsiTheme="minorHAnsi" w:cstheme="minorHAnsi"/>
          <w:color w:val="1F1F1F"/>
          <w:sz w:val="22"/>
          <w:szCs w:val="22"/>
        </w:rPr>
        <w:t>Skiller på heltids og deltidsarbeidsplasser</w:t>
      </w:r>
    </w:p>
    <w:p w14:paraId="01321E75" w14:textId="670F6E9D" w:rsidR="002703E8" w:rsidRPr="00755ABF" w:rsidRDefault="002703E8" w:rsidP="0081189C">
      <w:pPr>
        <w:jc w:val="both"/>
        <w:rPr>
          <w:rFonts w:asciiTheme="minorHAnsi" w:hAnsiTheme="minorHAnsi" w:cstheme="minorHAnsi"/>
          <w:color w:val="1F1F1F"/>
          <w:sz w:val="22"/>
          <w:szCs w:val="22"/>
        </w:rPr>
      </w:pPr>
      <w:r w:rsidRPr="00755ABF">
        <w:rPr>
          <w:rFonts w:asciiTheme="minorHAnsi" w:hAnsiTheme="minorHAnsi" w:cstheme="minorHAnsi"/>
          <w:color w:val="1F1F1F"/>
          <w:sz w:val="22"/>
          <w:szCs w:val="22"/>
        </w:rPr>
        <w:t>Skiller på sikring og nye arbeidsplasser</w:t>
      </w:r>
    </w:p>
    <w:p w14:paraId="4183392C" w14:textId="77777777" w:rsidR="00B705D6" w:rsidRDefault="00B705D6" w:rsidP="0081189C">
      <w:pPr>
        <w:jc w:val="both"/>
        <w:rPr>
          <w:rFonts w:asciiTheme="minorHAnsi" w:hAnsiTheme="minorHAnsi" w:cstheme="minorHAnsi"/>
          <w:b/>
          <w:bCs/>
          <w:color w:val="1F1F1F"/>
          <w:sz w:val="22"/>
          <w:szCs w:val="22"/>
        </w:rPr>
      </w:pPr>
    </w:p>
    <w:p w14:paraId="3FB97BD1" w14:textId="77777777" w:rsidR="008C5410" w:rsidRPr="008051E5" w:rsidRDefault="008C5410" w:rsidP="0081189C">
      <w:pPr>
        <w:jc w:val="both"/>
        <w:rPr>
          <w:rFonts w:asciiTheme="minorHAnsi" w:hAnsiTheme="minorHAnsi" w:cstheme="minorHAnsi"/>
          <w:b/>
          <w:bCs/>
          <w:color w:val="1F1F1F"/>
          <w:sz w:val="22"/>
          <w:szCs w:val="22"/>
        </w:rPr>
      </w:pPr>
    </w:p>
    <w:p w14:paraId="24FF9425" w14:textId="77777777" w:rsidR="009A69F5" w:rsidRPr="004E435E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35E">
        <w:rPr>
          <w:rFonts w:asciiTheme="minorHAnsi" w:hAnsiTheme="minorHAnsi" w:cstheme="minorHAnsi"/>
          <w:b/>
          <w:sz w:val="22"/>
          <w:szCs w:val="22"/>
        </w:rPr>
        <w:t>Hvor er vi gode: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A69F5" w:rsidRPr="004E435E" w14:paraId="53C7CB6F" w14:textId="77777777" w:rsidTr="0087345F">
        <w:trPr>
          <w:trHeight w:val="1134"/>
        </w:trPr>
        <w:tc>
          <w:tcPr>
            <w:tcW w:w="9638" w:type="dxa"/>
          </w:tcPr>
          <w:p w14:paraId="7BE32322" w14:textId="77777777" w:rsidR="009A69F5" w:rsidRPr="004E435E" w:rsidRDefault="009A69F5" w:rsidP="0087345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D4335F" w14:textId="77777777" w:rsidR="009A69F5" w:rsidRPr="004E435E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C39962" w14:textId="77777777" w:rsidR="009A69F5" w:rsidRPr="004E435E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35E">
        <w:rPr>
          <w:rFonts w:asciiTheme="minorHAnsi" w:hAnsiTheme="minorHAnsi" w:cstheme="minorHAnsi"/>
          <w:b/>
          <w:sz w:val="22"/>
          <w:szCs w:val="22"/>
        </w:rPr>
        <w:t>Forbedringsområder: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A69F5" w:rsidRPr="004E435E" w14:paraId="07289E56" w14:textId="77777777" w:rsidTr="0087345F">
        <w:trPr>
          <w:trHeight w:val="1134"/>
        </w:trPr>
        <w:tc>
          <w:tcPr>
            <w:tcW w:w="9638" w:type="dxa"/>
          </w:tcPr>
          <w:p w14:paraId="618C5917" w14:textId="77777777" w:rsidR="009A69F5" w:rsidRPr="00B82700" w:rsidRDefault="002012D8" w:rsidP="0087345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827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Måltallet i år er 22, hittil </w:t>
            </w:r>
            <w:proofErr w:type="gramStart"/>
            <w:r w:rsidRPr="00B82700">
              <w:rPr>
                <w:rFonts w:asciiTheme="minorHAnsi" w:hAnsiTheme="minorHAnsi" w:cstheme="minorHAnsi"/>
                <w:bCs/>
                <w:sz w:val="22"/>
                <w:szCs w:val="22"/>
              </w:rPr>
              <w:t>oppnådd ??</w:t>
            </w:r>
            <w:proofErr w:type="gramEnd"/>
          </w:p>
          <w:p w14:paraId="24D3BE06" w14:textId="7ADEF288" w:rsidR="0050559E" w:rsidRPr="00B82700" w:rsidRDefault="00840BE8" w:rsidP="0087345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82700">
              <w:rPr>
                <w:rFonts w:asciiTheme="minorHAnsi" w:hAnsiTheme="minorHAnsi" w:cstheme="minorHAnsi"/>
                <w:bCs/>
                <w:sz w:val="22"/>
                <w:szCs w:val="22"/>
              </w:rPr>
              <w:t>Noen</w:t>
            </w:r>
            <w:r w:rsidR="0050559E" w:rsidRPr="00B827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sikrede</w:t>
            </w:r>
            <w:r w:rsidRPr="00B827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gjennom FS og F</w:t>
            </w:r>
            <w:r w:rsidR="00042B6B" w:rsidRPr="00B82700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50559E" w:rsidRPr="00B827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gjennom 5 bedriftsetableringer også </w:t>
            </w:r>
            <w:r w:rsidR="00943A63" w:rsidRPr="00B827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noen </w:t>
            </w:r>
            <w:r w:rsidR="0050559E" w:rsidRPr="00B82700">
              <w:rPr>
                <w:rFonts w:asciiTheme="minorHAnsi" w:hAnsiTheme="minorHAnsi" w:cstheme="minorHAnsi"/>
                <w:bCs/>
                <w:sz w:val="22"/>
                <w:szCs w:val="22"/>
              </w:rPr>
              <w:t>nye arbeidsplasser</w:t>
            </w:r>
            <w:r w:rsidR="00B76F9C" w:rsidRPr="00B82700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042B6B" w:rsidRPr="00B827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men</w:t>
            </w:r>
            <w:r w:rsidR="00B76F9C" w:rsidRPr="00B827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få nye i eksisterende </w:t>
            </w:r>
            <w:r w:rsidRPr="00B82700">
              <w:rPr>
                <w:rFonts w:asciiTheme="minorHAnsi" w:hAnsiTheme="minorHAnsi" w:cstheme="minorHAnsi"/>
                <w:bCs/>
                <w:sz w:val="22"/>
                <w:szCs w:val="22"/>
              </w:rPr>
              <w:t>virksomheter</w:t>
            </w:r>
          </w:p>
          <w:p w14:paraId="6E0C11BF" w14:textId="02F94D41" w:rsidR="00D35F6C" w:rsidRPr="00B82700" w:rsidRDefault="00D35F6C" w:rsidP="0087345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827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Reflekterer over treffsikkerhet i antall </w:t>
            </w:r>
            <w:proofErr w:type="gramStart"/>
            <w:r w:rsidRPr="00B82700">
              <w:rPr>
                <w:rFonts w:asciiTheme="minorHAnsi" w:hAnsiTheme="minorHAnsi" w:cstheme="minorHAnsi"/>
                <w:bCs/>
                <w:sz w:val="22"/>
                <w:szCs w:val="22"/>
              </w:rPr>
              <w:t>arb.plasser</w:t>
            </w:r>
            <w:proofErr w:type="gramEnd"/>
            <w:r w:rsidRPr="00B827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 innsatsområde</w:t>
            </w:r>
          </w:p>
          <w:p w14:paraId="17DFFE39" w14:textId="02D106E8" w:rsidR="00451B28" w:rsidRPr="004E435E" w:rsidRDefault="00451B28" w:rsidP="0087345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700">
              <w:rPr>
                <w:rFonts w:asciiTheme="minorHAnsi" w:hAnsiTheme="minorHAnsi" w:cstheme="minorHAnsi"/>
                <w:bCs/>
                <w:sz w:val="22"/>
                <w:szCs w:val="22"/>
              </w:rPr>
              <w:t>Skal vi ta med «ringvirkninger»</w:t>
            </w:r>
            <w:r w:rsidR="00042B6B" w:rsidRPr="00B827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gjennom tilflyttinger av virksomheter er dette 41+</w:t>
            </w:r>
          </w:p>
        </w:tc>
      </w:tr>
    </w:tbl>
    <w:p w14:paraId="3C4F039D" w14:textId="77777777" w:rsidR="009A69F5" w:rsidRPr="004E435E" w:rsidRDefault="009A69F5" w:rsidP="009A69F5">
      <w:pPr>
        <w:rPr>
          <w:rFonts w:asciiTheme="minorHAnsi" w:hAnsiTheme="minorHAnsi" w:cstheme="minorHAnsi"/>
          <w:sz w:val="22"/>
          <w:szCs w:val="22"/>
        </w:rPr>
      </w:pPr>
    </w:p>
    <w:p w14:paraId="3E4A649E" w14:textId="77777777" w:rsidR="009A69F5" w:rsidRPr="004E435E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35E">
        <w:rPr>
          <w:rFonts w:asciiTheme="minorHAnsi" w:hAnsiTheme="minorHAnsi" w:cstheme="minorHAnsi"/>
          <w:b/>
          <w:sz w:val="22"/>
          <w:szCs w:val="22"/>
        </w:rPr>
        <w:t>Anbefalte tiltak: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A69F5" w:rsidRPr="004E435E" w14:paraId="543CBDD9" w14:textId="77777777" w:rsidTr="0087345F">
        <w:trPr>
          <w:trHeight w:val="1134"/>
        </w:trPr>
        <w:tc>
          <w:tcPr>
            <w:tcW w:w="9638" w:type="dxa"/>
          </w:tcPr>
          <w:p w14:paraId="4702DF49" w14:textId="77777777" w:rsidR="009A69F5" w:rsidRPr="004E435E" w:rsidRDefault="009A69F5" w:rsidP="00873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4C0EDD" w14:textId="77777777" w:rsidR="009A69F5" w:rsidRPr="004E435E" w:rsidRDefault="009A69F5" w:rsidP="009A69F5">
      <w:pPr>
        <w:rPr>
          <w:rFonts w:asciiTheme="minorHAnsi" w:hAnsiTheme="minorHAnsi" w:cstheme="minorHAnsi"/>
          <w:sz w:val="22"/>
          <w:szCs w:val="22"/>
        </w:rPr>
      </w:pPr>
    </w:p>
    <w:p w14:paraId="63EC446C" w14:textId="77777777" w:rsidR="009A69F5" w:rsidRPr="005C6F3F" w:rsidRDefault="009A69F5" w:rsidP="009A69F5">
      <w:pPr>
        <w:jc w:val="both"/>
        <w:rPr>
          <w:rFonts w:asciiTheme="minorHAnsi" w:hAnsiTheme="minorHAnsi" w:cstheme="minorHAnsi"/>
          <w:b/>
        </w:rPr>
      </w:pPr>
    </w:p>
    <w:p w14:paraId="7A09D56C" w14:textId="77777777" w:rsidR="009A69F5" w:rsidRPr="005C6F3F" w:rsidRDefault="009A69F5" w:rsidP="009A69F5">
      <w:pPr>
        <w:jc w:val="both"/>
        <w:rPr>
          <w:rFonts w:asciiTheme="minorHAnsi" w:hAnsiTheme="minorHAnsi" w:cstheme="minorHAnsi"/>
          <w:b/>
          <w:sz w:val="32"/>
        </w:rPr>
      </w:pPr>
      <w:r w:rsidRPr="005C6F3F">
        <w:rPr>
          <w:rFonts w:asciiTheme="minorHAnsi" w:hAnsiTheme="minorHAnsi" w:cstheme="minorHAnsi"/>
          <w:b/>
          <w:sz w:val="32"/>
        </w:rPr>
        <w:t>Total poengsum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4"/>
      </w:tblGrid>
      <w:tr w:rsidR="009A69F5" w:rsidRPr="005C6F3F" w14:paraId="47A27655" w14:textId="77777777" w:rsidTr="0087345F">
        <w:trPr>
          <w:trHeight w:val="850"/>
        </w:trPr>
        <w:tc>
          <w:tcPr>
            <w:tcW w:w="1134" w:type="dxa"/>
            <w:vAlign w:val="center"/>
          </w:tcPr>
          <w:p w14:paraId="664D898B" w14:textId="0C98F4E6" w:rsidR="009A69F5" w:rsidRPr="005C6F3F" w:rsidRDefault="00AD118D" w:rsidP="0087345F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>
              <w:rPr>
                <w:rFonts w:asciiTheme="minorHAnsi" w:hAnsiTheme="minorHAnsi" w:cstheme="minorHAnsi"/>
                <w:b/>
                <w:sz w:val="36"/>
              </w:rPr>
              <w:t>5</w:t>
            </w:r>
          </w:p>
        </w:tc>
      </w:tr>
    </w:tbl>
    <w:p w14:paraId="1991251B" w14:textId="4E1C0BDA" w:rsidR="00A047A2" w:rsidRPr="005C6F3F" w:rsidRDefault="00A047A2" w:rsidP="00A047A2">
      <w:pPr>
        <w:jc w:val="both"/>
        <w:rPr>
          <w:rFonts w:asciiTheme="minorHAnsi" w:hAnsiTheme="minorHAnsi" w:cstheme="minorHAnsi"/>
          <w:b/>
        </w:rPr>
      </w:pPr>
    </w:p>
    <w:p w14:paraId="3F29FD45" w14:textId="48E62166" w:rsidR="00FE0AB5" w:rsidRPr="005C6F3F" w:rsidRDefault="00FE0AB5" w:rsidP="0081189C">
      <w:pPr>
        <w:jc w:val="both"/>
        <w:rPr>
          <w:rFonts w:ascii="Arial" w:hAnsi="Arial" w:cs="Arial"/>
          <w:b/>
          <w:bCs/>
          <w:color w:val="1F1F1F"/>
          <w:sz w:val="36"/>
          <w:szCs w:val="36"/>
        </w:rPr>
      </w:pPr>
    </w:p>
    <w:p w14:paraId="3F9C1E05" w14:textId="63388918" w:rsidR="00FE0AB5" w:rsidRPr="005C6F3F" w:rsidRDefault="00FE0AB5" w:rsidP="0081189C">
      <w:pPr>
        <w:jc w:val="both"/>
        <w:rPr>
          <w:rFonts w:ascii="Arial" w:hAnsi="Arial" w:cs="Arial"/>
          <w:b/>
          <w:bCs/>
          <w:color w:val="1F1F1F"/>
          <w:sz w:val="36"/>
          <w:szCs w:val="36"/>
        </w:rPr>
      </w:pPr>
    </w:p>
    <w:p w14:paraId="0AF05169" w14:textId="406FEE01" w:rsidR="00FE0AB5" w:rsidRPr="005C6F3F" w:rsidRDefault="00FE0AB5" w:rsidP="0081189C">
      <w:pPr>
        <w:jc w:val="both"/>
        <w:rPr>
          <w:rFonts w:ascii="Arial" w:hAnsi="Arial" w:cs="Arial"/>
          <w:b/>
          <w:bCs/>
          <w:color w:val="1F1F1F"/>
          <w:sz w:val="36"/>
          <w:szCs w:val="36"/>
        </w:rPr>
      </w:pPr>
    </w:p>
    <w:p w14:paraId="210A736F" w14:textId="28FB1F59" w:rsidR="00FE0AB5" w:rsidRPr="005C6F3F" w:rsidRDefault="00FE0AB5" w:rsidP="0081189C">
      <w:pPr>
        <w:jc w:val="both"/>
        <w:rPr>
          <w:rFonts w:ascii="Arial" w:hAnsi="Arial" w:cs="Arial"/>
          <w:b/>
          <w:bCs/>
          <w:color w:val="1F1F1F"/>
          <w:sz w:val="36"/>
          <w:szCs w:val="36"/>
        </w:rPr>
      </w:pPr>
    </w:p>
    <w:p w14:paraId="44EE71BF" w14:textId="0A8E931E" w:rsidR="00FE0AB5" w:rsidRPr="005C6F3F" w:rsidRDefault="00FE0AB5" w:rsidP="0081189C">
      <w:pPr>
        <w:jc w:val="both"/>
        <w:rPr>
          <w:rFonts w:ascii="Arial" w:hAnsi="Arial" w:cs="Arial"/>
          <w:b/>
          <w:bCs/>
          <w:color w:val="1F1F1F"/>
          <w:sz w:val="36"/>
          <w:szCs w:val="36"/>
        </w:rPr>
      </w:pPr>
    </w:p>
    <w:p w14:paraId="3643A440" w14:textId="412C162F" w:rsidR="008051E5" w:rsidRDefault="008051E5">
      <w:pPr>
        <w:rPr>
          <w:rFonts w:ascii="Arial" w:hAnsi="Arial" w:cs="Arial"/>
          <w:b/>
          <w:bCs/>
          <w:color w:val="1F1F1F"/>
          <w:sz w:val="36"/>
          <w:szCs w:val="36"/>
        </w:rPr>
      </w:pPr>
    </w:p>
    <w:p w14:paraId="79D01F25" w14:textId="5BA078B5" w:rsidR="006E132F" w:rsidRPr="005C6F3F" w:rsidRDefault="005F4EA6" w:rsidP="006E132F">
      <w:pPr>
        <w:jc w:val="both"/>
        <w:rPr>
          <w:rFonts w:ascii="Arial" w:hAnsi="Arial" w:cs="Arial"/>
          <w:b/>
          <w:bCs/>
          <w:color w:val="1F1F1F"/>
          <w:sz w:val="36"/>
          <w:szCs w:val="36"/>
        </w:rPr>
      </w:pPr>
      <w:r w:rsidRPr="005C6F3F">
        <w:rPr>
          <w:rFonts w:ascii="Arial" w:hAnsi="Arial" w:cs="Arial"/>
          <w:b/>
          <w:bCs/>
          <w:color w:val="1F1F1F"/>
          <w:sz w:val="36"/>
          <w:szCs w:val="36"/>
        </w:rPr>
        <w:lastRenderedPageBreak/>
        <w:t>Robusthet</w:t>
      </w:r>
      <w:r w:rsidR="00773E34" w:rsidRPr="005C6F3F">
        <w:rPr>
          <w:rFonts w:ascii="Arial" w:hAnsi="Arial" w:cs="Arial"/>
          <w:b/>
          <w:bCs/>
          <w:color w:val="1F1F1F"/>
          <w:sz w:val="36"/>
          <w:szCs w:val="36"/>
        </w:rPr>
        <w:t xml:space="preserve"> </w:t>
      </w:r>
    </w:p>
    <w:p w14:paraId="454861DE" w14:textId="77777777" w:rsidR="00ED334C" w:rsidRPr="00E31882" w:rsidRDefault="00ED334C" w:rsidP="00ED334C">
      <w:pPr>
        <w:jc w:val="both"/>
        <w:rPr>
          <w:rFonts w:ascii="Arial" w:hAnsi="Arial" w:cs="Arial"/>
          <w:b/>
          <w:bCs/>
          <w:color w:val="1F1F1F"/>
          <w:sz w:val="16"/>
          <w:szCs w:val="16"/>
        </w:rPr>
      </w:pPr>
    </w:p>
    <w:p w14:paraId="04DF64DC" w14:textId="2E4413FE" w:rsidR="00ED334C" w:rsidRPr="00F27F1C" w:rsidRDefault="00ED334C" w:rsidP="00ED334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27F1C">
        <w:rPr>
          <w:rFonts w:ascii="Calibri" w:hAnsi="Calibri" w:cs="Calibri"/>
          <w:b/>
          <w:bCs/>
          <w:sz w:val="22"/>
          <w:szCs w:val="22"/>
        </w:rPr>
        <w:t xml:space="preserve">Beskrivelse: </w:t>
      </w:r>
      <w:r w:rsidRPr="00F27F1C">
        <w:rPr>
          <w:rFonts w:ascii="Calibri" w:hAnsi="Calibri" w:cs="Calibri"/>
          <w:sz w:val="22"/>
          <w:szCs w:val="22"/>
        </w:rPr>
        <w:t xml:space="preserve">Et </w:t>
      </w:r>
      <w:proofErr w:type="gramStart"/>
      <w:r w:rsidRPr="00F27F1C">
        <w:rPr>
          <w:rFonts w:ascii="Calibri" w:hAnsi="Calibri" w:cs="Calibri"/>
          <w:sz w:val="22"/>
          <w:szCs w:val="22"/>
        </w:rPr>
        <w:t>robust</w:t>
      </w:r>
      <w:proofErr w:type="gramEnd"/>
      <w:r w:rsidRPr="00F27F1C">
        <w:rPr>
          <w:rFonts w:ascii="Calibri" w:hAnsi="Calibri" w:cs="Calibri"/>
          <w:sz w:val="22"/>
          <w:szCs w:val="22"/>
        </w:rPr>
        <w:t xml:space="preserve"> næringsliv karakteriseres av: høy grad av</w:t>
      </w:r>
      <w:r w:rsidR="0063748F" w:rsidRPr="00F27F1C">
        <w:rPr>
          <w:rFonts w:ascii="Calibri" w:hAnsi="Calibri" w:cs="Calibri"/>
          <w:sz w:val="22"/>
          <w:szCs w:val="22"/>
        </w:rPr>
        <w:t xml:space="preserve"> mangfold, </w:t>
      </w:r>
      <w:r w:rsidRPr="00F27F1C">
        <w:rPr>
          <w:rFonts w:ascii="Calibri" w:hAnsi="Calibri" w:cs="Calibri"/>
          <w:sz w:val="22"/>
          <w:szCs w:val="22"/>
        </w:rPr>
        <w:t xml:space="preserve">samhandling, riktig kompetanse, høy innovasjonsevne og godt økonomisk handlingsrom. Hvordan jobber vi med å få til en </w:t>
      </w:r>
      <w:proofErr w:type="gramStart"/>
      <w:r w:rsidRPr="00F27F1C">
        <w:rPr>
          <w:rFonts w:ascii="Calibri" w:hAnsi="Calibri" w:cs="Calibri"/>
          <w:sz w:val="22"/>
          <w:szCs w:val="22"/>
        </w:rPr>
        <w:t>mer robust</w:t>
      </w:r>
      <w:proofErr w:type="gramEnd"/>
      <w:r w:rsidRPr="00F27F1C">
        <w:rPr>
          <w:rFonts w:ascii="Calibri" w:hAnsi="Calibri" w:cs="Calibri"/>
          <w:sz w:val="22"/>
          <w:szCs w:val="22"/>
        </w:rPr>
        <w:t xml:space="preserve"> næringsstruktur i vårt omstilling</w:t>
      </w:r>
      <w:r w:rsidR="00182598" w:rsidRPr="00F27F1C">
        <w:rPr>
          <w:rFonts w:ascii="Calibri" w:hAnsi="Calibri" w:cs="Calibri"/>
          <w:sz w:val="22"/>
          <w:szCs w:val="22"/>
        </w:rPr>
        <w:t>sområde</w:t>
      </w:r>
      <w:r w:rsidR="008051E5" w:rsidRPr="00F27F1C">
        <w:rPr>
          <w:rFonts w:ascii="Calibri" w:hAnsi="Calibri" w:cs="Calibri"/>
          <w:sz w:val="22"/>
          <w:szCs w:val="22"/>
        </w:rPr>
        <w:t>?</w:t>
      </w:r>
    </w:p>
    <w:p w14:paraId="17D8E929" w14:textId="07562DE5" w:rsidR="00BF1603" w:rsidRPr="005C6F3F" w:rsidRDefault="00BF1603" w:rsidP="006E132F">
      <w:pPr>
        <w:jc w:val="both"/>
        <w:rPr>
          <w:rFonts w:ascii="Arial" w:hAnsi="Arial" w:cs="Arial"/>
          <w:b/>
        </w:rPr>
      </w:pPr>
    </w:p>
    <w:p w14:paraId="10F6335A" w14:textId="492539B9" w:rsidR="00ED334C" w:rsidRPr="008051E5" w:rsidRDefault="00ED334C" w:rsidP="00ED334C">
      <w:pPr>
        <w:jc w:val="both"/>
        <w:rPr>
          <w:rFonts w:asciiTheme="minorHAnsi" w:hAnsiTheme="minorHAnsi" w:cstheme="minorHAnsi"/>
          <w:b/>
        </w:rPr>
      </w:pPr>
      <w:r w:rsidRPr="008051E5">
        <w:rPr>
          <w:rFonts w:asciiTheme="minorHAnsi" w:hAnsiTheme="minorHAnsi" w:cstheme="minorHAnsi"/>
          <w:b/>
        </w:rPr>
        <w:t>Bedriftsstruktur og næringsstruktur</w:t>
      </w:r>
    </w:p>
    <w:p w14:paraId="34244CEB" w14:textId="77777777" w:rsidR="00ED334C" w:rsidRPr="005C6F3F" w:rsidRDefault="00ED334C" w:rsidP="00ED334C">
      <w:pPr>
        <w:jc w:val="both"/>
        <w:rPr>
          <w:rFonts w:ascii="Arial" w:hAnsi="Arial" w:cs="Arial"/>
          <w:b/>
        </w:rPr>
      </w:pPr>
    </w:p>
    <w:p w14:paraId="6C75F1F0" w14:textId="21F4224D" w:rsidR="008051E5" w:rsidRPr="008051E5" w:rsidRDefault="00ED334C" w:rsidP="000007C0">
      <w:pPr>
        <w:pStyle w:val="Listeavsnitt"/>
        <w:numPr>
          <w:ilvl w:val="0"/>
          <w:numId w:val="26"/>
        </w:numPr>
        <w:jc w:val="both"/>
        <w:rPr>
          <w:rFonts w:asciiTheme="minorHAnsi" w:hAnsiTheme="minorHAnsi" w:cstheme="minorHAnsi"/>
          <w:bCs/>
          <w:szCs w:val="28"/>
          <w:lang w:val="nb-NO"/>
        </w:rPr>
      </w:pPr>
      <w:r w:rsidRPr="008051E5">
        <w:rPr>
          <w:rFonts w:asciiTheme="minorHAnsi" w:hAnsiTheme="minorHAnsi" w:cstheme="minorHAnsi"/>
          <w:bCs/>
          <w:szCs w:val="28"/>
          <w:lang w:val="nb-NO"/>
        </w:rPr>
        <w:t>Er det et mangfoldig eller ensidig næringsliv i vårt område</w:t>
      </w:r>
      <w:r w:rsidR="008051E5">
        <w:rPr>
          <w:rFonts w:asciiTheme="minorHAnsi" w:hAnsiTheme="minorHAnsi" w:cstheme="minorHAnsi"/>
          <w:bCs/>
          <w:szCs w:val="28"/>
          <w:lang w:val="nb-NO"/>
        </w:rPr>
        <w:t>?</w:t>
      </w:r>
    </w:p>
    <w:p w14:paraId="1991F82C" w14:textId="285F5613" w:rsidR="00455928" w:rsidRPr="00041A85" w:rsidRDefault="00455928" w:rsidP="000007C0">
      <w:pPr>
        <w:pStyle w:val="Listeavsnitt"/>
        <w:numPr>
          <w:ilvl w:val="0"/>
          <w:numId w:val="26"/>
        </w:numPr>
        <w:jc w:val="both"/>
        <w:rPr>
          <w:rFonts w:asciiTheme="minorHAnsi" w:hAnsiTheme="minorHAnsi" w:cstheme="minorHAnsi"/>
          <w:bCs/>
          <w:szCs w:val="28"/>
          <w:lang w:val="nb-NO"/>
        </w:rPr>
      </w:pPr>
      <w:r w:rsidRPr="008051E5">
        <w:rPr>
          <w:rFonts w:asciiTheme="minorHAnsi" w:hAnsiTheme="minorHAnsi" w:cstheme="minorHAnsi"/>
          <w:bCs/>
          <w:szCs w:val="28"/>
          <w:lang w:val="nb-NO"/>
        </w:rPr>
        <w:t>Hvordan er vårt næringsliv i forhold til naboområdene?</w:t>
      </w:r>
      <w:r w:rsidR="0063748F" w:rsidRPr="008051E5">
        <w:rPr>
          <w:rFonts w:asciiTheme="minorHAnsi" w:hAnsiTheme="minorHAnsi" w:cstheme="minorHAnsi"/>
          <w:bCs/>
          <w:szCs w:val="28"/>
          <w:lang w:val="nb-NO"/>
        </w:rPr>
        <w:t xml:space="preserve"> </w:t>
      </w:r>
      <w:r w:rsidR="0063748F" w:rsidRPr="00041A85">
        <w:rPr>
          <w:rFonts w:asciiTheme="minorHAnsi" w:hAnsiTheme="minorHAnsi" w:cstheme="minorHAnsi"/>
          <w:bCs/>
          <w:color w:val="000000" w:themeColor="text1"/>
          <w:szCs w:val="28"/>
          <w:lang w:val="nb-NO"/>
        </w:rPr>
        <w:t xml:space="preserve">(Størrelse, omsetning, </w:t>
      </w:r>
      <w:r w:rsidR="0063748F" w:rsidRPr="008051E5">
        <w:rPr>
          <w:rFonts w:asciiTheme="minorHAnsi" w:hAnsiTheme="minorHAnsi" w:cstheme="minorHAnsi"/>
          <w:bCs/>
          <w:color w:val="000000" w:themeColor="text1"/>
          <w:szCs w:val="28"/>
          <w:lang w:val="nb-NO"/>
        </w:rPr>
        <w:t>ansatte</w:t>
      </w:r>
      <w:r w:rsidR="0063748F" w:rsidRPr="00041A85">
        <w:rPr>
          <w:rFonts w:asciiTheme="minorHAnsi" w:hAnsiTheme="minorHAnsi" w:cstheme="minorHAnsi"/>
          <w:bCs/>
          <w:color w:val="000000" w:themeColor="text1"/>
          <w:szCs w:val="28"/>
          <w:lang w:val="nb-NO"/>
        </w:rPr>
        <w:t xml:space="preserve">, </w:t>
      </w:r>
      <w:r w:rsidR="0063748F" w:rsidRPr="008051E5">
        <w:rPr>
          <w:rFonts w:asciiTheme="minorHAnsi" w:hAnsiTheme="minorHAnsi" w:cstheme="minorHAnsi"/>
          <w:bCs/>
          <w:color w:val="000000" w:themeColor="text1"/>
          <w:szCs w:val="28"/>
          <w:lang w:val="nb-NO"/>
        </w:rPr>
        <w:t>bransjer</w:t>
      </w:r>
      <w:r w:rsidR="0063748F" w:rsidRPr="00041A85">
        <w:rPr>
          <w:rFonts w:asciiTheme="minorHAnsi" w:hAnsiTheme="minorHAnsi" w:cstheme="minorHAnsi"/>
          <w:bCs/>
          <w:color w:val="000000" w:themeColor="text1"/>
          <w:szCs w:val="28"/>
          <w:lang w:val="nb-NO"/>
        </w:rPr>
        <w:t xml:space="preserve"> etc.)</w:t>
      </w:r>
    </w:p>
    <w:p w14:paraId="1812BF8E" w14:textId="77777777" w:rsidR="00ED334C" w:rsidRPr="00041A85" w:rsidRDefault="00ED334C" w:rsidP="000007C0">
      <w:pPr>
        <w:pStyle w:val="Listeavsnitt"/>
        <w:numPr>
          <w:ilvl w:val="0"/>
          <w:numId w:val="26"/>
        </w:numPr>
        <w:jc w:val="both"/>
        <w:rPr>
          <w:rFonts w:asciiTheme="minorHAnsi" w:hAnsiTheme="minorHAnsi" w:cstheme="minorHAnsi"/>
          <w:bCs/>
          <w:szCs w:val="28"/>
          <w:lang w:val="nb-NO"/>
        </w:rPr>
      </w:pPr>
      <w:r w:rsidRPr="00041A85">
        <w:rPr>
          <w:rFonts w:asciiTheme="minorHAnsi" w:hAnsiTheme="minorHAnsi" w:cstheme="minorHAnsi"/>
          <w:bCs/>
          <w:szCs w:val="28"/>
          <w:lang w:val="nb-NO"/>
        </w:rPr>
        <w:t>Er det noen «lokomotiv» innen noen bransjer – hva betyr dette positivt/negativt?</w:t>
      </w:r>
    </w:p>
    <w:p w14:paraId="224B64F5" w14:textId="1E122B2A" w:rsidR="00ED334C" w:rsidRPr="00041A85" w:rsidRDefault="00ED334C" w:rsidP="000007C0">
      <w:pPr>
        <w:pStyle w:val="Listeavsnitt"/>
        <w:numPr>
          <w:ilvl w:val="0"/>
          <w:numId w:val="26"/>
        </w:numPr>
        <w:jc w:val="both"/>
        <w:rPr>
          <w:rFonts w:asciiTheme="minorHAnsi" w:hAnsiTheme="minorHAnsi" w:cstheme="minorHAnsi"/>
          <w:bCs/>
          <w:szCs w:val="28"/>
          <w:lang w:val="nb-NO"/>
        </w:rPr>
      </w:pPr>
      <w:r w:rsidRPr="00041A85">
        <w:rPr>
          <w:rFonts w:asciiTheme="minorHAnsi" w:hAnsiTheme="minorHAnsi" w:cstheme="minorHAnsi"/>
          <w:bCs/>
          <w:szCs w:val="28"/>
          <w:lang w:val="nb-NO"/>
        </w:rPr>
        <w:t xml:space="preserve">Antall bedrifter med mer enn </w:t>
      </w:r>
      <w:proofErr w:type="spellStart"/>
      <w:r w:rsidRPr="00041A85">
        <w:rPr>
          <w:rFonts w:asciiTheme="minorHAnsi" w:hAnsiTheme="minorHAnsi" w:cstheme="minorHAnsi"/>
          <w:bCs/>
          <w:szCs w:val="28"/>
          <w:lang w:val="nb-NO"/>
        </w:rPr>
        <w:t>X</w:t>
      </w:r>
      <w:proofErr w:type="spellEnd"/>
      <w:r w:rsidRPr="00041A85">
        <w:rPr>
          <w:rFonts w:asciiTheme="minorHAnsi" w:hAnsiTheme="minorHAnsi" w:cstheme="minorHAnsi"/>
          <w:bCs/>
          <w:szCs w:val="28"/>
          <w:lang w:val="nb-NO"/>
        </w:rPr>
        <w:t xml:space="preserve"> ansatte</w:t>
      </w:r>
      <w:r w:rsidR="005A7F80" w:rsidRPr="00041A85">
        <w:rPr>
          <w:rFonts w:asciiTheme="minorHAnsi" w:hAnsiTheme="minorHAnsi" w:cstheme="minorHAnsi"/>
          <w:bCs/>
          <w:szCs w:val="28"/>
          <w:lang w:val="nb-NO"/>
        </w:rPr>
        <w:t>.</w:t>
      </w:r>
    </w:p>
    <w:p w14:paraId="03DD8C18" w14:textId="77777777" w:rsidR="00C224B8" w:rsidRPr="005C6F3F" w:rsidRDefault="00C224B8" w:rsidP="00C224B8">
      <w:pPr>
        <w:pStyle w:val="Listeavsnitt"/>
        <w:jc w:val="both"/>
        <w:rPr>
          <w:rFonts w:asciiTheme="minorHAnsi" w:hAnsiTheme="minorHAnsi" w:cstheme="minorHAnsi"/>
          <w:bCs/>
          <w:szCs w:val="24"/>
          <w:lang w:val="nb-NO"/>
        </w:rPr>
      </w:pPr>
    </w:p>
    <w:p w14:paraId="1743832D" w14:textId="2DD49580" w:rsidR="00C224B8" w:rsidRPr="008051E5" w:rsidRDefault="00C224B8" w:rsidP="00ED334C">
      <w:pPr>
        <w:pStyle w:val="Listeavsnitt"/>
        <w:ind w:left="0"/>
        <w:jc w:val="both"/>
        <w:rPr>
          <w:rFonts w:asciiTheme="minorHAnsi" w:hAnsiTheme="minorHAnsi" w:cstheme="minorHAnsi"/>
          <w:bCs/>
          <w:lang w:val="nb-NO"/>
        </w:rPr>
      </w:pPr>
      <w:r w:rsidRPr="008051E5">
        <w:rPr>
          <w:rFonts w:asciiTheme="minorHAnsi" w:hAnsiTheme="minorHAnsi" w:cstheme="minorHAnsi"/>
          <w:bCs/>
          <w:lang w:val="nb-NO"/>
        </w:rPr>
        <w:t>Utviklingen viser større variasjon i bedrifts- og næringsstruktur</w:t>
      </w:r>
      <w:r w:rsidR="008051E5" w:rsidRPr="008051E5">
        <w:rPr>
          <w:rFonts w:asciiTheme="minorHAnsi" w:hAnsiTheme="minorHAnsi" w:cstheme="minorHAnsi"/>
          <w:bCs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8051E5" w14:paraId="1E53806E" w14:textId="77777777" w:rsidTr="004256BB">
        <w:tc>
          <w:tcPr>
            <w:tcW w:w="850" w:type="dxa"/>
          </w:tcPr>
          <w:p w14:paraId="71DFC93B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757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3137D837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458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466E9284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384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1AF7B84F" w14:textId="4AB5E0E5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56060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2C6666D2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8389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6F836200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1779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102B56C7" w14:textId="2C6E76BF" w:rsidR="00ED334C" w:rsidRPr="005B7C67" w:rsidRDefault="001F1358" w:rsidP="006E132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7C67">
        <w:rPr>
          <w:rFonts w:asciiTheme="minorHAnsi" w:hAnsiTheme="minorHAnsi" w:cstheme="minorHAnsi"/>
          <w:bCs/>
          <w:sz w:val="22"/>
          <w:szCs w:val="22"/>
        </w:rPr>
        <w:t>Flere bransjer er kommet med</w:t>
      </w:r>
    </w:p>
    <w:p w14:paraId="18E155AC" w14:textId="57C558B2" w:rsidR="001F1358" w:rsidRPr="005B7C67" w:rsidRDefault="001F1358" w:rsidP="006E132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7C67">
        <w:rPr>
          <w:rFonts w:asciiTheme="minorHAnsi" w:hAnsiTheme="minorHAnsi" w:cstheme="minorHAnsi"/>
          <w:bCs/>
          <w:sz w:val="22"/>
          <w:szCs w:val="22"/>
        </w:rPr>
        <w:t xml:space="preserve">Størrelse: </w:t>
      </w:r>
      <w:r w:rsidR="00AE2EA2" w:rsidRPr="005B7C67">
        <w:rPr>
          <w:rFonts w:asciiTheme="minorHAnsi" w:hAnsiTheme="minorHAnsi" w:cstheme="minorHAnsi"/>
          <w:bCs/>
          <w:sz w:val="22"/>
          <w:szCs w:val="22"/>
        </w:rPr>
        <w:t>knapt 100 med 1 eller flere ansatte. De aller fleste har 1-3 ansatte</w:t>
      </w:r>
    </w:p>
    <w:p w14:paraId="4D3537A7" w14:textId="762D3A79" w:rsidR="00CD209C" w:rsidRPr="005B7C67" w:rsidRDefault="00CD209C" w:rsidP="006E132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7C67">
        <w:rPr>
          <w:rFonts w:asciiTheme="minorHAnsi" w:hAnsiTheme="minorHAnsi" w:cstheme="minorHAnsi"/>
          <w:bCs/>
          <w:sz w:val="22"/>
          <w:szCs w:val="22"/>
        </w:rPr>
        <w:t>Større endringer i antall små virksomheter, spesielt ENK</w:t>
      </w:r>
      <w:r w:rsidR="0042695A" w:rsidRPr="005B7C67">
        <w:rPr>
          <w:rFonts w:asciiTheme="minorHAnsi" w:hAnsiTheme="minorHAnsi" w:cstheme="minorHAnsi"/>
          <w:bCs/>
          <w:sz w:val="22"/>
          <w:szCs w:val="22"/>
        </w:rPr>
        <w:t>.</w:t>
      </w:r>
    </w:p>
    <w:p w14:paraId="51B30101" w14:textId="77777777" w:rsidR="004256BB" w:rsidRPr="005C6F3F" w:rsidRDefault="004256BB" w:rsidP="006E132F">
      <w:pPr>
        <w:jc w:val="both"/>
        <w:rPr>
          <w:rFonts w:ascii="Arial" w:hAnsi="Arial" w:cs="Arial"/>
          <w:b/>
        </w:rPr>
      </w:pPr>
    </w:p>
    <w:p w14:paraId="560079FD" w14:textId="77777777" w:rsidR="005B7C67" w:rsidRDefault="005B7C67" w:rsidP="00C224B8">
      <w:pPr>
        <w:jc w:val="both"/>
        <w:rPr>
          <w:rFonts w:asciiTheme="minorHAnsi" w:hAnsiTheme="minorHAnsi" w:cstheme="minorHAnsi"/>
          <w:b/>
        </w:rPr>
      </w:pPr>
    </w:p>
    <w:p w14:paraId="440526BA" w14:textId="4F71A62A" w:rsidR="00C224B8" w:rsidRPr="008051E5" w:rsidRDefault="00C224B8" w:rsidP="00C224B8">
      <w:pPr>
        <w:jc w:val="both"/>
        <w:rPr>
          <w:rFonts w:asciiTheme="minorHAnsi" w:hAnsiTheme="minorHAnsi" w:cstheme="minorHAnsi"/>
          <w:b/>
        </w:rPr>
      </w:pPr>
      <w:r w:rsidRPr="008051E5">
        <w:rPr>
          <w:rFonts w:asciiTheme="minorHAnsi" w:hAnsiTheme="minorHAnsi" w:cstheme="minorHAnsi"/>
          <w:b/>
        </w:rPr>
        <w:t>Bedriftssoliditet</w:t>
      </w:r>
    </w:p>
    <w:p w14:paraId="21ABC852" w14:textId="77777777" w:rsidR="00C224B8" w:rsidRPr="005C6F3F" w:rsidRDefault="00C224B8" w:rsidP="00C224B8">
      <w:pPr>
        <w:jc w:val="both"/>
        <w:rPr>
          <w:rFonts w:ascii="Arial" w:hAnsi="Arial" w:cs="Arial"/>
          <w:b/>
        </w:rPr>
      </w:pPr>
    </w:p>
    <w:p w14:paraId="3E347D4C" w14:textId="74F70198" w:rsidR="00C224B8" w:rsidRPr="008051E5" w:rsidRDefault="00455928" w:rsidP="000007C0">
      <w:pPr>
        <w:pStyle w:val="Listeavsnit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bCs/>
          <w:szCs w:val="28"/>
          <w:lang w:val="nb-NO"/>
        </w:rPr>
      </w:pPr>
      <w:r w:rsidRPr="008051E5">
        <w:rPr>
          <w:rFonts w:asciiTheme="minorHAnsi" w:hAnsiTheme="minorHAnsi" w:cstheme="minorHAnsi"/>
          <w:bCs/>
          <w:szCs w:val="28"/>
          <w:lang w:val="nb-NO"/>
        </w:rPr>
        <w:t xml:space="preserve">Er det en positiv økning av </w:t>
      </w:r>
      <w:r w:rsidR="00C224B8" w:rsidRPr="008051E5">
        <w:rPr>
          <w:rFonts w:asciiTheme="minorHAnsi" w:hAnsiTheme="minorHAnsi" w:cstheme="minorHAnsi"/>
          <w:bCs/>
          <w:szCs w:val="28"/>
          <w:lang w:val="nb-NO"/>
        </w:rPr>
        <w:t>omsetningen</w:t>
      </w:r>
      <w:r w:rsidR="008051E5" w:rsidRPr="008051E5">
        <w:rPr>
          <w:rFonts w:asciiTheme="minorHAnsi" w:hAnsiTheme="minorHAnsi" w:cstheme="minorHAnsi"/>
          <w:bCs/>
          <w:szCs w:val="28"/>
          <w:lang w:val="nb-NO"/>
        </w:rPr>
        <w:t>?</w:t>
      </w:r>
      <w:r w:rsidR="00C224B8" w:rsidRPr="008051E5">
        <w:rPr>
          <w:rFonts w:asciiTheme="minorHAnsi" w:hAnsiTheme="minorHAnsi" w:cstheme="minorHAnsi"/>
          <w:bCs/>
          <w:szCs w:val="28"/>
          <w:lang w:val="nb-NO"/>
        </w:rPr>
        <w:t xml:space="preserve"> </w:t>
      </w:r>
    </w:p>
    <w:p w14:paraId="7EB7B25C" w14:textId="7B777B46" w:rsidR="00C224B8" w:rsidRPr="008051E5" w:rsidRDefault="00455928" w:rsidP="000007C0">
      <w:pPr>
        <w:pStyle w:val="Listeavsnit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bCs/>
          <w:szCs w:val="28"/>
          <w:lang w:val="nb-NO"/>
        </w:rPr>
      </w:pPr>
      <w:r w:rsidRPr="008051E5">
        <w:rPr>
          <w:rFonts w:asciiTheme="minorHAnsi" w:hAnsiTheme="minorHAnsi" w:cstheme="minorHAnsi"/>
          <w:bCs/>
          <w:szCs w:val="28"/>
          <w:lang w:val="nb-NO"/>
        </w:rPr>
        <w:t>Hvordan er u</w:t>
      </w:r>
      <w:r w:rsidR="00C224B8" w:rsidRPr="008051E5">
        <w:rPr>
          <w:rFonts w:asciiTheme="minorHAnsi" w:hAnsiTheme="minorHAnsi" w:cstheme="minorHAnsi"/>
          <w:bCs/>
          <w:szCs w:val="28"/>
          <w:lang w:val="nb-NO"/>
        </w:rPr>
        <w:t>tvikling</w:t>
      </w:r>
      <w:r w:rsidRPr="008051E5">
        <w:rPr>
          <w:rFonts w:asciiTheme="minorHAnsi" w:hAnsiTheme="minorHAnsi" w:cstheme="minorHAnsi"/>
          <w:bCs/>
          <w:szCs w:val="28"/>
          <w:lang w:val="nb-NO"/>
        </w:rPr>
        <w:t>en</w:t>
      </w:r>
      <w:r w:rsidR="00C224B8" w:rsidRPr="008051E5">
        <w:rPr>
          <w:rFonts w:asciiTheme="minorHAnsi" w:hAnsiTheme="minorHAnsi" w:cstheme="minorHAnsi"/>
          <w:bCs/>
          <w:szCs w:val="28"/>
          <w:lang w:val="nb-NO"/>
        </w:rPr>
        <w:t xml:space="preserve"> av egenkapital</w:t>
      </w:r>
      <w:r w:rsidR="008051E5">
        <w:rPr>
          <w:rFonts w:asciiTheme="minorHAnsi" w:hAnsiTheme="minorHAnsi" w:cstheme="minorHAnsi"/>
          <w:bCs/>
          <w:szCs w:val="28"/>
          <w:lang w:val="nb-NO"/>
        </w:rPr>
        <w:t>?</w:t>
      </w:r>
    </w:p>
    <w:p w14:paraId="684266E2" w14:textId="31C12A3C" w:rsidR="00C224B8" w:rsidRPr="008051E5" w:rsidRDefault="00455928" w:rsidP="000007C0">
      <w:pPr>
        <w:pStyle w:val="Listeavsnit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bCs/>
          <w:szCs w:val="28"/>
          <w:lang w:val="nb-NO"/>
        </w:rPr>
      </w:pPr>
      <w:r w:rsidRPr="008051E5">
        <w:rPr>
          <w:rFonts w:asciiTheme="minorHAnsi" w:hAnsiTheme="minorHAnsi" w:cstheme="minorHAnsi"/>
          <w:bCs/>
          <w:szCs w:val="28"/>
          <w:lang w:val="nb-NO"/>
        </w:rPr>
        <w:t>Erfarer vi en e</w:t>
      </w:r>
      <w:r w:rsidR="00C224B8" w:rsidRPr="008051E5">
        <w:rPr>
          <w:rFonts w:asciiTheme="minorHAnsi" w:hAnsiTheme="minorHAnsi" w:cstheme="minorHAnsi"/>
          <w:bCs/>
          <w:szCs w:val="28"/>
          <w:lang w:val="nb-NO"/>
        </w:rPr>
        <w:t>ndring i antall konkurser/nedleggelser</w:t>
      </w:r>
      <w:r w:rsidR="008051E5">
        <w:rPr>
          <w:rFonts w:asciiTheme="minorHAnsi" w:hAnsiTheme="minorHAnsi" w:cstheme="minorHAnsi"/>
          <w:bCs/>
          <w:szCs w:val="28"/>
          <w:lang w:val="nb-NO"/>
        </w:rPr>
        <w:t>?</w:t>
      </w:r>
    </w:p>
    <w:p w14:paraId="6AC5017F" w14:textId="58B8EBDD" w:rsidR="00C224B8" w:rsidRPr="008051E5" w:rsidRDefault="00C224B8" w:rsidP="000007C0">
      <w:pPr>
        <w:pStyle w:val="Listeavsnit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051E5">
        <w:rPr>
          <w:rFonts w:asciiTheme="minorHAnsi" w:hAnsiTheme="minorHAnsi" w:cstheme="minorHAnsi"/>
          <w:bCs/>
          <w:szCs w:val="28"/>
        </w:rPr>
        <w:t xml:space="preserve">Har bedrifter som søker </w:t>
      </w:r>
      <w:r w:rsidRPr="008051E5">
        <w:rPr>
          <w:rFonts w:asciiTheme="minorHAnsi" w:hAnsiTheme="minorHAnsi" w:cstheme="minorHAnsi"/>
          <w:bCs/>
          <w:szCs w:val="28"/>
          <w:lang w:val="nb-NO"/>
        </w:rPr>
        <w:t>omstill</w:t>
      </w:r>
      <w:r w:rsidR="00594ECA" w:rsidRPr="008051E5">
        <w:rPr>
          <w:rFonts w:asciiTheme="minorHAnsi" w:hAnsiTheme="minorHAnsi" w:cstheme="minorHAnsi"/>
          <w:bCs/>
          <w:szCs w:val="28"/>
          <w:lang w:val="nb-NO"/>
        </w:rPr>
        <w:t>ings</w:t>
      </w:r>
      <w:r w:rsidRPr="008051E5">
        <w:rPr>
          <w:rFonts w:asciiTheme="minorHAnsi" w:hAnsiTheme="minorHAnsi" w:cstheme="minorHAnsi"/>
          <w:bCs/>
          <w:szCs w:val="28"/>
          <w:lang w:val="nb-NO"/>
        </w:rPr>
        <w:t>midler</w:t>
      </w:r>
      <w:r w:rsidRPr="008051E5">
        <w:rPr>
          <w:rFonts w:asciiTheme="minorHAnsi" w:hAnsiTheme="minorHAnsi" w:cstheme="minorHAnsi"/>
          <w:bCs/>
          <w:szCs w:val="28"/>
        </w:rPr>
        <w:t xml:space="preserve"> </w:t>
      </w:r>
      <w:r w:rsidRPr="008051E5">
        <w:rPr>
          <w:rFonts w:asciiTheme="minorHAnsi" w:hAnsiTheme="minorHAnsi" w:cstheme="minorHAnsi"/>
          <w:bCs/>
          <w:szCs w:val="28"/>
          <w:lang w:val="nb-NO"/>
        </w:rPr>
        <w:t>mer</w:t>
      </w:r>
      <w:r w:rsidRPr="008051E5">
        <w:rPr>
          <w:rFonts w:asciiTheme="minorHAnsi" w:hAnsiTheme="minorHAnsi" w:cstheme="minorHAnsi"/>
          <w:bCs/>
          <w:szCs w:val="28"/>
        </w:rPr>
        <w:t xml:space="preserve"> positiv utvikling enn gjennomsnittet?</w:t>
      </w:r>
    </w:p>
    <w:p w14:paraId="65476568" w14:textId="77777777" w:rsidR="00C224B8" w:rsidRPr="005C6F3F" w:rsidRDefault="00C224B8" w:rsidP="00C224B8">
      <w:pPr>
        <w:pStyle w:val="Listeavsnitt"/>
        <w:jc w:val="both"/>
        <w:rPr>
          <w:rFonts w:asciiTheme="minorHAnsi" w:hAnsiTheme="minorHAnsi" w:cstheme="minorHAnsi"/>
          <w:bCs/>
          <w:szCs w:val="24"/>
          <w:lang w:val="nb-NO"/>
        </w:rPr>
      </w:pPr>
    </w:p>
    <w:p w14:paraId="4538E540" w14:textId="7C0A4C8A" w:rsidR="00C224B8" w:rsidRPr="008051E5" w:rsidRDefault="00C224B8" w:rsidP="00C224B8">
      <w:pPr>
        <w:pStyle w:val="Listeavsnitt"/>
        <w:ind w:left="0"/>
        <w:jc w:val="both"/>
        <w:rPr>
          <w:rFonts w:asciiTheme="minorHAnsi" w:hAnsiTheme="minorHAnsi" w:cstheme="minorHAnsi"/>
          <w:bCs/>
          <w:lang w:val="nb-NO"/>
        </w:rPr>
      </w:pPr>
      <w:r w:rsidRPr="008051E5">
        <w:rPr>
          <w:rFonts w:asciiTheme="minorHAnsi" w:hAnsiTheme="minorHAnsi" w:cstheme="minorHAnsi"/>
          <w:bCs/>
          <w:lang w:val="nb-NO"/>
        </w:rPr>
        <w:t>Bedriftene blir mindre sårbare</w:t>
      </w:r>
      <w:r w:rsidR="008051E5">
        <w:rPr>
          <w:rFonts w:asciiTheme="minorHAnsi" w:hAnsiTheme="minorHAnsi" w:cstheme="minorHAnsi"/>
          <w:bCs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8051E5" w14:paraId="365D670A" w14:textId="77777777" w:rsidTr="004256BB">
        <w:tc>
          <w:tcPr>
            <w:tcW w:w="850" w:type="dxa"/>
          </w:tcPr>
          <w:p w14:paraId="3D1F7660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847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7B0D2161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8535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41C684A4" w14:textId="79CF96A1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540517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2E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77DB71E6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4419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38AD7B18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4281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725808FB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726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1118E372" w14:textId="03B99611" w:rsidR="00C224B8" w:rsidRPr="005C6F3F" w:rsidRDefault="00C224B8" w:rsidP="006E132F">
      <w:pPr>
        <w:jc w:val="both"/>
        <w:rPr>
          <w:rFonts w:ascii="Arial" w:hAnsi="Arial" w:cs="Arial"/>
          <w:b/>
        </w:rPr>
      </w:pPr>
    </w:p>
    <w:p w14:paraId="01BEC6DF" w14:textId="77777777" w:rsidR="004256BB" w:rsidRPr="005C6F3F" w:rsidRDefault="004256BB" w:rsidP="006E132F">
      <w:pPr>
        <w:jc w:val="both"/>
        <w:rPr>
          <w:rFonts w:ascii="Arial" w:hAnsi="Arial" w:cs="Arial"/>
          <w:b/>
        </w:rPr>
      </w:pPr>
    </w:p>
    <w:p w14:paraId="4C58B8B6" w14:textId="73F3C3E4" w:rsidR="00C224B8" w:rsidRPr="008051E5" w:rsidRDefault="00C224B8" w:rsidP="00C224B8">
      <w:pPr>
        <w:jc w:val="both"/>
        <w:rPr>
          <w:rFonts w:asciiTheme="minorHAnsi" w:hAnsiTheme="minorHAnsi" w:cstheme="minorHAnsi"/>
          <w:b/>
        </w:rPr>
      </w:pPr>
      <w:r w:rsidRPr="008051E5">
        <w:rPr>
          <w:rFonts w:asciiTheme="minorHAnsi" w:hAnsiTheme="minorHAnsi" w:cstheme="minorHAnsi"/>
          <w:b/>
        </w:rPr>
        <w:t>Arbeidsstyrke</w:t>
      </w:r>
    </w:p>
    <w:p w14:paraId="69AF0314" w14:textId="5542B4FD" w:rsidR="00C224B8" w:rsidRPr="008051E5" w:rsidRDefault="008051E5" w:rsidP="00C224B8">
      <w:pPr>
        <w:jc w:val="both"/>
        <w:rPr>
          <w:rFonts w:asciiTheme="minorHAnsi" w:hAnsiTheme="minorHAnsi" w:cstheme="minorHAnsi"/>
          <w:bCs/>
          <w:sz w:val="22"/>
          <w:szCs w:val="28"/>
        </w:rPr>
      </w:pPr>
      <w:r w:rsidRPr="008051E5">
        <w:rPr>
          <w:rFonts w:asciiTheme="minorHAnsi" w:hAnsiTheme="minorHAnsi" w:cstheme="minorHAnsi"/>
          <w:bCs/>
          <w:sz w:val="22"/>
          <w:szCs w:val="28"/>
        </w:rPr>
        <w:t>(</w:t>
      </w:r>
      <w:r w:rsidR="00537E2C" w:rsidRPr="008051E5">
        <w:rPr>
          <w:rFonts w:asciiTheme="minorHAnsi" w:hAnsiTheme="minorHAnsi" w:cstheme="minorHAnsi"/>
          <w:bCs/>
          <w:sz w:val="22"/>
          <w:szCs w:val="28"/>
        </w:rPr>
        <w:t>se tabell faktaark</w:t>
      </w:r>
      <w:r w:rsidRPr="008051E5">
        <w:rPr>
          <w:rFonts w:asciiTheme="minorHAnsi" w:hAnsiTheme="minorHAnsi" w:cstheme="minorHAnsi"/>
          <w:bCs/>
          <w:sz w:val="22"/>
          <w:szCs w:val="28"/>
        </w:rPr>
        <w:t>)</w:t>
      </w:r>
    </w:p>
    <w:p w14:paraId="7B2638AE" w14:textId="77777777" w:rsidR="008051E5" w:rsidRPr="005C6F3F" w:rsidRDefault="008051E5" w:rsidP="00C224B8">
      <w:pPr>
        <w:jc w:val="both"/>
        <w:rPr>
          <w:rFonts w:asciiTheme="minorHAnsi" w:hAnsiTheme="minorHAnsi" w:cstheme="minorHAnsi"/>
          <w:bCs/>
          <w:sz w:val="20"/>
        </w:rPr>
      </w:pPr>
    </w:p>
    <w:p w14:paraId="15AE37E1" w14:textId="5FF70198" w:rsidR="00C224B8" w:rsidRPr="008051E5" w:rsidRDefault="00537E2C" w:rsidP="000007C0">
      <w:pPr>
        <w:pStyle w:val="Listeavsnitt"/>
        <w:numPr>
          <w:ilvl w:val="0"/>
          <w:numId w:val="28"/>
        </w:numPr>
        <w:jc w:val="both"/>
        <w:rPr>
          <w:rFonts w:asciiTheme="minorHAnsi" w:hAnsiTheme="minorHAnsi" w:cstheme="minorHAnsi"/>
          <w:bCs/>
          <w:lang w:val="nb-NO"/>
        </w:rPr>
      </w:pPr>
      <w:r w:rsidRPr="008051E5">
        <w:rPr>
          <w:rFonts w:asciiTheme="minorHAnsi" w:hAnsiTheme="minorHAnsi" w:cstheme="minorHAnsi"/>
          <w:bCs/>
          <w:lang w:val="nb-NO"/>
        </w:rPr>
        <w:t>Er det en positiv e</w:t>
      </w:r>
      <w:r w:rsidR="00C224B8" w:rsidRPr="008051E5">
        <w:rPr>
          <w:rFonts w:asciiTheme="minorHAnsi" w:hAnsiTheme="minorHAnsi" w:cstheme="minorHAnsi"/>
          <w:bCs/>
          <w:lang w:val="nb-NO"/>
        </w:rPr>
        <w:t>ndring i sysselsettingsutviklingen</w:t>
      </w:r>
      <w:r w:rsidR="008051E5" w:rsidRPr="008051E5">
        <w:rPr>
          <w:rFonts w:asciiTheme="minorHAnsi" w:hAnsiTheme="minorHAnsi" w:cstheme="minorHAnsi"/>
          <w:bCs/>
          <w:lang w:val="nb-NO"/>
        </w:rPr>
        <w:t>?</w:t>
      </w:r>
    </w:p>
    <w:p w14:paraId="57A27546" w14:textId="71A6038A" w:rsidR="00C224B8" w:rsidRPr="008051E5" w:rsidRDefault="00537E2C" w:rsidP="000007C0">
      <w:pPr>
        <w:pStyle w:val="Listeavsnitt"/>
        <w:numPr>
          <w:ilvl w:val="0"/>
          <w:numId w:val="28"/>
        </w:numPr>
        <w:jc w:val="both"/>
        <w:rPr>
          <w:rFonts w:asciiTheme="minorHAnsi" w:hAnsiTheme="minorHAnsi" w:cstheme="minorHAnsi"/>
          <w:bCs/>
          <w:lang w:val="nb-NO"/>
        </w:rPr>
      </w:pPr>
      <w:r w:rsidRPr="008051E5">
        <w:rPr>
          <w:rFonts w:asciiTheme="minorHAnsi" w:hAnsiTheme="minorHAnsi" w:cstheme="minorHAnsi"/>
          <w:bCs/>
          <w:lang w:val="nb-NO"/>
        </w:rPr>
        <w:t>Hvordan følger vi opp ledighetsstatistikken, og hvem samarbeider vi med?</w:t>
      </w:r>
      <w:r w:rsidR="00C224B8" w:rsidRPr="008051E5">
        <w:rPr>
          <w:rFonts w:asciiTheme="minorHAnsi" w:hAnsiTheme="minorHAnsi" w:cstheme="minorHAnsi"/>
          <w:bCs/>
          <w:lang w:val="nb-NO"/>
        </w:rPr>
        <w:t xml:space="preserve"> </w:t>
      </w:r>
    </w:p>
    <w:p w14:paraId="0E79E3A9" w14:textId="37A6F3B0" w:rsidR="00C224B8" w:rsidRPr="008051E5" w:rsidRDefault="00537E2C" w:rsidP="000007C0">
      <w:pPr>
        <w:pStyle w:val="Listeavsnitt"/>
        <w:numPr>
          <w:ilvl w:val="0"/>
          <w:numId w:val="28"/>
        </w:numPr>
        <w:jc w:val="both"/>
        <w:rPr>
          <w:rFonts w:asciiTheme="minorHAnsi" w:hAnsiTheme="minorHAnsi" w:cstheme="minorHAnsi"/>
          <w:bCs/>
          <w:lang w:val="nb-NO"/>
        </w:rPr>
      </w:pPr>
      <w:r w:rsidRPr="008051E5">
        <w:rPr>
          <w:rFonts w:asciiTheme="minorHAnsi" w:hAnsiTheme="minorHAnsi" w:cstheme="minorHAnsi"/>
          <w:bCs/>
          <w:lang w:val="nb-NO"/>
        </w:rPr>
        <w:t>Hvordan er pendlings</w:t>
      </w:r>
      <w:r w:rsidR="008051E5" w:rsidRPr="008051E5">
        <w:rPr>
          <w:rFonts w:asciiTheme="minorHAnsi" w:hAnsiTheme="minorHAnsi" w:cstheme="minorHAnsi"/>
          <w:bCs/>
          <w:lang w:val="nb-NO"/>
        </w:rPr>
        <w:t>u</w:t>
      </w:r>
      <w:r w:rsidR="00C224B8" w:rsidRPr="008051E5">
        <w:rPr>
          <w:rFonts w:asciiTheme="minorHAnsi" w:hAnsiTheme="minorHAnsi" w:cstheme="minorHAnsi"/>
          <w:bCs/>
          <w:lang w:val="nb-NO"/>
        </w:rPr>
        <w:t>tvikling</w:t>
      </w:r>
      <w:r w:rsidRPr="008051E5">
        <w:rPr>
          <w:rFonts w:asciiTheme="minorHAnsi" w:hAnsiTheme="minorHAnsi" w:cstheme="minorHAnsi"/>
          <w:bCs/>
          <w:lang w:val="nb-NO"/>
        </w:rPr>
        <w:t>en</w:t>
      </w:r>
      <w:r w:rsidR="00C224B8" w:rsidRPr="008051E5">
        <w:rPr>
          <w:rFonts w:asciiTheme="minorHAnsi" w:hAnsiTheme="minorHAnsi" w:cstheme="minorHAnsi"/>
          <w:bCs/>
          <w:lang w:val="nb-NO"/>
        </w:rPr>
        <w:t>; inn og ut, dag</w:t>
      </w:r>
      <w:r w:rsidR="008051E5">
        <w:rPr>
          <w:rFonts w:asciiTheme="minorHAnsi" w:hAnsiTheme="minorHAnsi" w:cstheme="minorHAnsi"/>
          <w:bCs/>
          <w:lang w:val="nb-NO"/>
        </w:rPr>
        <w:t>-</w:t>
      </w:r>
      <w:r w:rsidR="00C224B8" w:rsidRPr="008051E5">
        <w:rPr>
          <w:rFonts w:asciiTheme="minorHAnsi" w:hAnsiTheme="minorHAnsi" w:cstheme="minorHAnsi"/>
          <w:bCs/>
          <w:lang w:val="nb-NO"/>
        </w:rPr>
        <w:t xml:space="preserve"> eller periodependling?</w:t>
      </w:r>
    </w:p>
    <w:p w14:paraId="34637384" w14:textId="1ADF6FB2" w:rsidR="00C224B8" w:rsidRPr="008051E5" w:rsidRDefault="00C224B8" w:rsidP="000007C0">
      <w:pPr>
        <w:pStyle w:val="Listeavsnitt"/>
        <w:numPr>
          <w:ilvl w:val="0"/>
          <w:numId w:val="28"/>
        </w:numPr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8051E5">
        <w:rPr>
          <w:rFonts w:asciiTheme="minorHAnsi" w:hAnsiTheme="minorHAnsi" w:cstheme="minorHAnsi"/>
          <w:bCs/>
          <w:lang w:val="nb-NO"/>
        </w:rPr>
        <w:t xml:space="preserve">Kompetanse, klarer man å dekke opp </w:t>
      </w:r>
      <w:r w:rsidR="00537E2C" w:rsidRPr="008051E5">
        <w:rPr>
          <w:rFonts w:asciiTheme="minorHAnsi" w:hAnsiTheme="minorHAnsi" w:cstheme="minorHAnsi"/>
          <w:bCs/>
          <w:lang w:val="nb-NO"/>
        </w:rPr>
        <w:t>kompetanse</w:t>
      </w:r>
      <w:r w:rsidRPr="008051E5">
        <w:rPr>
          <w:rFonts w:asciiTheme="minorHAnsi" w:hAnsiTheme="minorHAnsi" w:cstheme="minorHAnsi"/>
          <w:bCs/>
          <w:lang w:val="nb-NO"/>
        </w:rPr>
        <w:t>behovet (</w:t>
      </w:r>
      <w:r w:rsidR="00594ECA" w:rsidRPr="008051E5">
        <w:rPr>
          <w:rFonts w:asciiTheme="minorHAnsi" w:hAnsiTheme="minorHAnsi" w:cstheme="minorHAnsi"/>
          <w:bCs/>
          <w:lang w:val="nb-NO"/>
        </w:rPr>
        <w:t>ref.</w:t>
      </w:r>
      <w:r w:rsidRPr="008051E5">
        <w:rPr>
          <w:rFonts w:asciiTheme="minorHAnsi" w:hAnsiTheme="minorHAnsi" w:cstheme="minorHAnsi"/>
          <w:bCs/>
          <w:lang w:val="nb-NO"/>
        </w:rPr>
        <w:t xml:space="preserve"> fiskeribransjen, bygg og anlegg, bønder)</w:t>
      </w:r>
      <w:r w:rsidR="008051E5">
        <w:rPr>
          <w:rFonts w:asciiTheme="minorHAnsi" w:hAnsiTheme="minorHAnsi" w:cstheme="minorHAnsi"/>
          <w:bCs/>
          <w:lang w:val="nb-NO"/>
        </w:rPr>
        <w:t>?</w:t>
      </w:r>
    </w:p>
    <w:p w14:paraId="21B1B3FF" w14:textId="77777777" w:rsidR="00C224B8" w:rsidRPr="008051E5" w:rsidRDefault="00C224B8" w:rsidP="00C224B8">
      <w:pPr>
        <w:pStyle w:val="Listeavsnitt"/>
        <w:jc w:val="both"/>
        <w:rPr>
          <w:rFonts w:asciiTheme="minorHAnsi" w:hAnsiTheme="minorHAnsi" w:cstheme="minorHAnsi"/>
          <w:bCs/>
          <w:szCs w:val="24"/>
          <w:lang w:val="nb-NO"/>
        </w:rPr>
      </w:pPr>
    </w:p>
    <w:p w14:paraId="7222A282" w14:textId="1C751B87" w:rsidR="00C224B8" w:rsidRPr="008051E5" w:rsidRDefault="00C224B8" w:rsidP="00C224B8">
      <w:pPr>
        <w:pStyle w:val="Listeavsnitt"/>
        <w:ind w:left="0"/>
        <w:jc w:val="both"/>
        <w:rPr>
          <w:rFonts w:asciiTheme="minorHAnsi" w:hAnsiTheme="minorHAnsi" w:cstheme="minorHAnsi"/>
          <w:bCs/>
          <w:lang w:val="nb-NO"/>
        </w:rPr>
      </w:pPr>
      <w:r w:rsidRPr="008051E5">
        <w:rPr>
          <w:rFonts w:asciiTheme="minorHAnsi" w:hAnsiTheme="minorHAnsi" w:cstheme="minorHAnsi"/>
          <w:bCs/>
          <w:lang w:val="nb-NO"/>
        </w:rPr>
        <w:t>Det blir flere sysselsatte med bosted i omstillingsområdet</w:t>
      </w:r>
      <w:r w:rsidR="008051E5">
        <w:rPr>
          <w:rFonts w:asciiTheme="minorHAnsi" w:hAnsiTheme="minorHAnsi" w:cstheme="minorHAnsi"/>
          <w:bCs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8051E5" w14:paraId="4FF88ECD" w14:textId="77777777" w:rsidTr="004256BB">
        <w:tc>
          <w:tcPr>
            <w:tcW w:w="850" w:type="dxa"/>
          </w:tcPr>
          <w:p w14:paraId="208E1BEA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5575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06D1937D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983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3113CDB8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0276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5FC7E53B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0044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12B1FD06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2505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51449AEE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6816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6E33F325" w14:textId="382DFD16" w:rsidR="00C224B8" w:rsidRPr="008051E5" w:rsidRDefault="00C224B8" w:rsidP="006E132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530A56" w14:textId="466FACF2" w:rsidR="004256BB" w:rsidRPr="00E31882" w:rsidRDefault="00B34E8A" w:rsidP="006E132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882">
        <w:rPr>
          <w:rFonts w:asciiTheme="minorHAnsi" w:hAnsiTheme="minorHAnsi" w:cstheme="minorHAnsi"/>
          <w:bCs/>
          <w:sz w:val="22"/>
          <w:szCs w:val="22"/>
        </w:rPr>
        <w:t xml:space="preserve">Status pendling som tidligere, Drangedal er en </w:t>
      </w:r>
      <w:proofErr w:type="spellStart"/>
      <w:r w:rsidRPr="00E31882">
        <w:rPr>
          <w:rFonts w:asciiTheme="minorHAnsi" w:hAnsiTheme="minorHAnsi" w:cstheme="minorHAnsi"/>
          <w:bCs/>
          <w:sz w:val="22"/>
          <w:szCs w:val="22"/>
        </w:rPr>
        <w:t>utpendlerkommune</w:t>
      </w:r>
      <w:proofErr w:type="spellEnd"/>
    </w:p>
    <w:p w14:paraId="117D9052" w14:textId="63324BD7" w:rsidR="00704A3F" w:rsidRDefault="00B14EF4" w:rsidP="00E3188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882">
        <w:rPr>
          <w:rFonts w:asciiTheme="minorHAnsi" w:hAnsiTheme="minorHAnsi" w:cstheme="minorHAnsi"/>
          <w:bCs/>
          <w:sz w:val="22"/>
          <w:szCs w:val="22"/>
        </w:rPr>
        <w:t>Lav ledighet</w:t>
      </w:r>
    </w:p>
    <w:p w14:paraId="1898B35A" w14:textId="77777777" w:rsidR="00335ACB" w:rsidRPr="00E31882" w:rsidRDefault="00335ACB" w:rsidP="00E3188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ED30CD" w14:textId="3417D61B" w:rsidR="00C224B8" w:rsidRPr="008051E5" w:rsidRDefault="00C224B8" w:rsidP="00C224B8">
      <w:pPr>
        <w:jc w:val="both"/>
        <w:rPr>
          <w:rFonts w:asciiTheme="minorHAnsi" w:hAnsiTheme="minorHAnsi" w:cstheme="minorHAnsi"/>
          <w:b/>
        </w:rPr>
      </w:pPr>
      <w:r w:rsidRPr="008051E5">
        <w:rPr>
          <w:rFonts w:asciiTheme="minorHAnsi" w:hAnsiTheme="minorHAnsi" w:cstheme="minorHAnsi"/>
          <w:b/>
        </w:rPr>
        <w:t>Demografi</w:t>
      </w:r>
    </w:p>
    <w:p w14:paraId="3EDE30A3" w14:textId="45171EAB" w:rsidR="00537E2C" w:rsidRPr="008051E5" w:rsidRDefault="008051E5" w:rsidP="00537E2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</w:t>
      </w:r>
      <w:r w:rsidR="00537E2C" w:rsidRPr="008051E5">
        <w:rPr>
          <w:rFonts w:asciiTheme="minorHAnsi" w:hAnsiTheme="minorHAnsi" w:cstheme="minorHAnsi"/>
          <w:bCs/>
          <w:sz w:val="22"/>
          <w:szCs w:val="22"/>
        </w:rPr>
        <w:t>se tabell faktaark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230A5721" w14:textId="77777777" w:rsidR="00C224B8" w:rsidRPr="008051E5" w:rsidRDefault="00C224B8" w:rsidP="00C224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C98BC1" w14:textId="363E5033" w:rsidR="00C224B8" w:rsidRPr="008051E5" w:rsidRDefault="00C224B8" w:rsidP="000007C0">
      <w:pPr>
        <w:pStyle w:val="Listeavsnitt"/>
        <w:numPr>
          <w:ilvl w:val="0"/>
          <w:numId w:val="29"/>
        </w:numPr>
        <w:jc w:val="both"/>
        <w:rPr>
          <w:rFonts w:asciiTheme="minorHAnsi" w:hAnsiTheme="minorHAnsi" w:cstheme="minorHAnsi"/>
          <w:bCs/>
        </w:rPr>
      </w:pPr>
      <w:r w:rsidRPr="008051E5">
        <w:rPr>
          <w:rFonts w:asciiTheme="minorHAnsi" w:hAnsiTheme="minorHAnsi" w:cstheme="minorHAnsi"/>
          <w:bCs/>
        </w:rPr>
        <w:t xml:space="preserve">Befolkningsutvikling i forhold til prognose </w:t>
      </w:r>
    </w:p>
    <w:p w14:paraId="2F034375" w14:textId="77777777" w:rsidR="00C224B8" w:rsidRPr="008051E5" w:rsidRDefault="00C224B8" w:rsidP="000007C0">
      <w:pPr>
        <w:pStyle w:val="Listeavsnitt"/>
        <w:numPr>
          <w:ilvl w:val="0"/>
          <w:numId w:val="29"/>
        </w:numPr>
        <w:jc w:val="both"/>
        <w:rPr>
          <w:rFonts w:asciiTheme="minorHAnsi" w:hAnsiTheme="minorHAnsi" w:cstheme="minorHAnsi"/>
          <w:bCs/>
        </w:rPr>
      </w:pPr>
      <w:proofErr w:type="spellStart"/>
      <w:r w:rsidRPr="008051E5">
        <w:rPr>
          <w:rFonts w:asciiTheme="minorHAnsi" w:hAnsiTheme="minorHAnsi" w:cstheme="minorHAnsi"/>
          <w:bCs/>
        </w:rPr>
        <w:t>Alderssammensetning</w:t>
      </w:r>
      <w:proofErr w:type="spellEnd"/>
    </w:p>
    <w:p w14:paraId="4F141F50" w14:textId="4A82FBD5" w:rsidR="00C224B8" w:rsidRPr="008051E5" w:rsidRDefault="00C224B8" w:rsidP="000007C0">
      <w:pPr>
        <w:pStyle w:val="Listeavsnitt"/>
        <w:numPr>
          <w:ilvl w:val="0"/>
          <w:numId w:val="29"/>
        </w:numPr>
        <w:jc w:val="both"/>
        <w:rPr>
          <w:rFonts w:asciiTheme="minorHAnsi" w:hAnsiTheme="minorHAnsi" w:cstheme="minorHAnsi"/>
          <w:bCs/>
        </w:rPr>
      </w:pPr>
      <w:r w:rsidRPr="008051E5">
        <w:rPr>
          <w:rFonts w:asciiTheme="minorHAnsi" w:hAnsiTheme="minorHAnsi" w:cstheme="minorHAnsi"/>
          <w:bCs/>
        </w:rPr>
        <w:t xml:space="preserve">Utdanningsnivå – fullføre </w:t>
      </w:r>
      <w:proofErr w:type="spellStart"/>
      <w:r w:rsidR="00594ECA" w:rsidRPr="008051E5">
        <w:rPr>
          <w:rFonts w:asciiTheme="minorHAnsi" w:hAnsiTheme="minorHAnsi" w:cstheme="minorHAnsi"/>
          <w:bCs/>
        </w:rPr>
        <w:t>vgs</w:t>
      </w:r>
      <w:proofErr w:type="spellEnd"/>
      <w:r w:rsidR="00594ECA" w:rsidRPr="008051E5">
        <w:rPr>
          <w:rFonts w:asciiTheme="minorHAnsi" w:hAnsiTheme="minorHAnsi" w:cstheme="minorHAnsi"/>
          <w:bCs/>
        </w:rPr>
        <w:t>.</w:t>
      </w:r>
      <w:r w:rsidRPr="008051E5">
        <w:rPr>
          <w:rFonts w:asciiTheme="minorHAnsi" w:hAnsiTheme="minorHAnsi" w:cstheme="minorHAnsi"/>
          <w:bCs/>
        </w:rPr>
        <w:t>, mm</w:t>
      </w:r>
    </w:p>
    <w:p w14:paraId="43BC23A4" w14:textId="77777777" w:rsidR="00C224B8" w:rsidRPr="008051E5" w:rsidRDefault="00C224B8" w:rsidP="00C224B8">
      <w:pPr>
        <w:pStyle w:val="Listeavsnitt"/>
        <w:jc w:val="both"/>
        <w:rPr>
          <w:rFonts w:asciiTheme="minorHAnsi" w:hAnsiTheme="minorHAnsi" w:cstheme="minorHAnsi"/>
          <w:bCs/>
          <w:lang w:val="nb-NO"/>
        </w:rPr>
      </w:pPr>
    </w:p>
    <w:p w14:paraId="1569E9B8" w14:textId="5FC24A48" w:rsidR="00C224B8" w:rsidRPr="008051E5" w:rsidRDefault="00C224B8" w:rsidP="00C224B8">
      <w:pPr>
        <w:pStyle w:val="Listeavsnitt"/>
        <w:ind w:left="0"/>
        <w:jc w:val="both"/>
        <w:rPr>
          <w:rFonts w:asciiTheme="minorHAnsi" w:hAnsiTheme="minorHAnsi" w:cstheme="minorHAnsi"/>
          <w:bCs/>
          <w:lang w:val="nb-NO"/>
        </w:rPr>
      </w:pPr>
      <w:r w:rsidRPr="008051E5">
        <w:rPr>
          <w:rFonts w:asciiTheme="minorHAnsi" w:hAnsiTheme="minorHAnsi" w:cstheme="minorHAnsi"/>
          <w:bCs/>
          <w:lang w:val="nb-NO"/>
        </w:rPr>
        <w:t>Det er en mer positiv utvikling enn prognosen ved start omstilling skulle tilsi</w:t>
      </w:r>
      <w:r w:rsidR="00095425">
        <w:rPr>
          <w:rFonts w:asciiTheme="minorHAnsi" w:hAnsiTheme="minorHAnsi" w:cstheme="minorHAnsi"/>
          <w:bCs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8051E5" w14:paraId="2F95E632" w14:textId="77777777" w:rsidTr="004256BB">
        <w:tc>
          <w:tcPr>
            <w:tcW w:w="850" w:type="dxa"/>
          </w:tcPr>
          <w:p w14:paraId="0CC37D59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0380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42AC817E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8855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6EF0A785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575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215796F9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2120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38479976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1352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2DD716E4" w14:textId="77777777" w:rsidR="004256BB" w:rsidRPr="008051E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3010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8051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8051E5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42FC074B" w14:textId="0D9D0932" w:rsidR="00C224B8" w:rsidRPr="00335ACB" w:rsidRDefault="00C71627" w:rsidP="006E132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ACB">
        <w:rPr>
          <w:rFonts w:asciiTheme="minorHAnsi" w:hAnsiTheme="minorHAnsi" w:cstheme="minorHAnsi"/>
          <w:bCs/>
          <w:sz w:val="22"/>
          <w:szCs w:val="22"/>
        </w:rPr>
        <w:t>Får hjelp gjennom flyktninger</w:t>
      </w:r>
    </w:p>
    <w:p w14:paraId="1B897E81" w14:textId="500B19D8" w:rsidR="00C972CB" w:rsidRPr="00335ACB" w:rsidRDefault="006A656F" w:rsidP="006E132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ACB">
        <w:rPr>
          <w:rFonts w:asciiTheme="minorHAnsi" w:hAnsiTheme="minorHAnsi" w:cstheme="minorHAnsi"/>
          <w:bCs/>
          <w:sz w:val="22"/>
          <w:szCs w:val="22"/>
        </w:rPr>
        <w:t>Fokus: hvordan få flyktninger og «skjult arbeidsreserve» i arbeid</w:t>
      </w:r>
      <w:r w:rsidR="0008589D" w:rsidRPr="00335ACB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proofErr w:type="spellStart"/>
      <w:r w:rsidR="0008589D" w:rsidRPr="00335ACB">
        <w:rPr>
          <w:rFonts w:asciiTheme="minorHAnsi" w:hAnsiTheme="minorHAnsi" w:cstheme="minorHAnsi"/>
          <w:bCs/>
          <w:sz w:val="22"/>
          <w:szCs w:val="22"/>
        </w:rPr>
        <w:t>ref</w:t>
      </w:r>
      <w:proofErr w:type="spellEnd"/>
      <w:r w:rsidR="0008589D" w:rsidRPr="00335ACB">
        <w:rPr>
          <w:rFonts w:asciiTheme="minorHAnsi" w:hAnsiTheme="minorHAnsi" w:cstheme="minorHAnsi"/>
          <w:bCs/>
          <w:sz w:val="22"/>
          <w:szCs w:val="22"/>
        </w:rPr>
        <w:t xml:space="preserve"> Arbeidsinkluderingsgruppen</w:t>
      </w:r>
    </w:p>
    <w:p w14:paraId="1B7A1934" w14:textId="77777777" w:rsidR="004256BB" w:rsidRPr="008051E5" w:rsidRDefault="004256BB" w:rsidP="006E132F">
      <w:pPr>
        <w:jc w:val="both"/>
        <w:rPr>
          <w:rFonts w:asciiTheme="minorHAnsi" w:hAnsiTheme="minorHAnsi" w:cstheme="minorHAnsi"/>
          <w:b/>
        </w:rPr>
      </w:pPr>
    </w:p>
    <w:p w14:paraId="7B737283" w14:textId="77777777" w:rsidR="009A69F5" w:rsidRPr="004E435E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35E">
        <w:rPr>
          <w:rFonts w:asciiTheme="minorHAnsi" w:hAnsiTheme="minorHAnsi" w:cstheme="minorHAnsi"/>
          <w:b/>
          <w:sz w:val="22"/>
          <w:szCs w:val="22"/>
        </w:rPr>
        <w:t>Hvor er vi gode: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A69F5" w:rsidRPr="004E435E" w14:paraId="04867ED3" w14:textId="77777777" w:rsidTr="0087345F">
        <w:trPr>
          <w:trHeight w:val="1134"/>
        </w:trPr>
        <w:tc>
          <w:tcPr>
            <w:tcW w:w="9638" w:type="dxa"/>
          </w:tcPr>
          <w:p w14:paraId="28C8DE4B" w14:textId="77777777" w:rsidR="009A69F5" w:rsidRPr="00335ACB" w:rsidRDefault="001E2D84" w:rsidP="0087345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5ACB">
              <w:rPr>
                <w:rFonts w:asciiTheme="minorHAnsi" w:hAnsiTheme="minorHAnsi" w:cstheme="minorHAnsi"/>
                <w:bCs/>
                <w:sz w:val="22"/>
                <w:szCs w:val="22"/>
              </w:rPr>
              <w:t>Utnytte Arbeidsinkluderingsgruppen</w:t>
            </w:r>
            <w:r w:rsidR="00EE46B5" w:rsidRPr="00335A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og møteplasser</w:t>
            </w:r>
          </w:p>
          <w:p w14:paraId="16FD0A72" w14:textId="37AE4157" w:rsidR="00EE46B5" w:rsidRPr="004E435E" w:rsidRDefault="00EE46B5" w:rsidP="0087345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6BC1C1A" w14:textId="77777777" w:rsidR="009A69F5" w:rsidRPr="004E435E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8ED4CE" w14:textId="77777777" w:rsidR="009A69F5" w:rsidRPr="004E435E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35E">
        <w:rPr>
          <w:rFonts w:asciiTheme="minorHAnsi" w:hAnsiTheme="minorHAnsi" w:cstheme="minorHAnsi"/>
          <w:b/>
          <w:sz w:val="22"/>
          <w:szCs w:val="22"/>
        </w:rPr>
        <w:t>Forbedringsområder: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A69F5" w:rsidRPr="004E435E" w14:paraId="78B316FD" w14:textId="77777777" w:rsidTr="0087345F">
        <w:trPr>
          <w:trHeight w:val="1134"/>
        </w:trPr>
        <w:tc>
          <w:tcPr>
            <w:tcW w:w="9638" w:type="dxa"/>
          </w:tcPr>
          <w:p w14:paraId="790CD803" w14:textId="35253839" w:rsidR="009A69F5" w:rsidRPr="00335ACB" w:rsidRDefault="00555560" w:rsidP="0087345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5ACB">
              <w:rPr>
                <w:rFonts w:asciiTheme="minorHAnsi" w:hAnsiTheme="minorHAnsi" w:cstheme="minorHAnsi"/>
                <w:bCs/>
                <w:sz w:val="22"/>
                <w:szCs w:val="22"/>
              </w:rPr>
              <w:t>Ensartet næringsliv, mange håndverk</w:t>
            </w:r>
            <w:r w:rsidR="00335ACB" w:rsidRPr="00335ACB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335ACB">
              <w:rPr>
                <w:rFonts w:asciiTheme="minorHAnsi" w:hAnsiTheme="minorHAnsi" w:cstheme="minorHAnsi"/>
                <w:bCs/>
                <w:sz w:val="22"/>
                <w:szCs w:val="22"/>
              </w:rPr>
              <w:t>virksomheter</w:t>
            </w:r>
          </w:p>
          <w:p w14:paraId="0ECC87C6" w14:textId="77777777" w:rsidR="00555560" w:rsidRPr="00335ACB" w:rsidRDefault="00555560" w:rsidP="0087345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5ACB">
              <w:rPr>
                <w:rFonts w:asciiTheme="minorHAnsi" w:hAnsiTheme="minorHAnsi" w:cstheme="minorHAnsi"/>
                <w:bCs/>
                <w:sz w:val="22"/>
                <w:szCs w:val="22"/>
              </w:rPr>
              <w:t>Liten kapitaltilgang</w:t>
            </w:r>
          </w:p>
          <w:p w14:paraId="2786C7FE" w14:textId="0EEEDBDC" w:rsidR="00555560" w:rsidRPr="004E435E" w:rsidRDefault="00555560" w:rsidP="0087345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ACB">
              <w:rPr>
                <w:rFonts w:asciiTheme="minorHAnsi" w:hAnsiTheme="minorHAnsi" w:cstheme="minorHAnsi"/>
                <w:bCs/>
                <w:sz w:val="22"/>
                <w:szCs w:val="22"/>
              </w:rPr>
              <w:t>Liten kompetanse, mangler innovasjonslyst</w:t>
            </w:r>
          </w:p>
        </w:tc>
      </w:tr>
    </w:tbl>
    <w:p w14:paraId="0985DF33" w14:textId="77777777" w:rsidR="009A69F5" w:rsidRPr="004E435E" w:rsidRDefault="009A69F5" w:rsidP="009A69F5">
      <w:pPr>
        <w:rPr>
          <w:rFonts w:asciiTheme="minorHAnsi" w:hAnsiTheme="minorHAnsi" w:cstheme="minorHAnsi"/>
          <w:sz w:val="22"/>
          <w:szCs w:val="22"/>
        </w:rPr>
      </w:pPr>
    </w:p>
    <w:p w14:paraId="6FD06198" w14:textId="77777777" w:rsidR="009A69F5" w:rsidRPr="004E435E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35E">
        <w:rPr>
          <w:rFonts w:asciiTheme="minorHAnsi" w:hAnsiTheme="minorHAnsi" w:cstheme="minorHAnsi"/>
          <w:b/>
          <w:sz w:val="22"/>
          <w:szCs w:val="22"/>
        </w:rPr>
        <w:t>Anbefalte tiltak: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A69F5" w:rsidRPr="004E435E" w14:paraId="468F2430" w14:textId="77777777" w:rsidTr="0087345F">
        <w:trPr>
          <w:trHeight w:val="1134"/>
        </w:trPr>
        <w:tc>
          <w:tcPr>
            <w:tcW w:w="9638" w:type="dxa"/>
          </w:tcPr>
          <w:p w14:paraId="283CFBA8" w14:textId="77777777" w:rsidR="009A69F5" w:rsidRPr="004E435E" w:rsidRDefault="009A69F5" w:rsidP="00873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82DDC4" w14:textId="77777777" w:rsidR="009A69F5" w:rsidRPr="005C6F3F" w:rsidRDefault="009A69F5" w:rsidP="009A69F5"/>
    <w:p w14:paraId="6982912D" w14:textId="77777777" w:rsidR="009A69F5" w:rsidRPr="005C6F3F" w:rsidRDefault="009A69F5" w:rsidP="009A69F5">
      <w:pPr>
        <w:jc w:val="both"/>
        <w:rPr>
          <w:rFonts w:asciiTheme="minorHAnsi" w:hAnsiTheme="minorHAnsi" w:cstheme="minorHAnsi"/>
          <w:b/>
        </w:rPr>
      </w:pPr>
    </w:p>
    <w:p w14:paraId="5108578B" w14:textId="77777777" w:rsidR="009A69F5" w:rsidRPr="005C6F3F" w:rsidRDefault="009A69F5" w:rsidP="009A69F5">
      <w:pPr>
        <w:jc w:val="both"/>
        <w:rPr>
          <w:rFonts w:asciiTheme="minorHAnsi" w:hAnsiTheme="minorHAnsi" w:cstheme="minorHAnsi"/>
          <w:b/>
          <w:sz w:val="32"/>
        </w:rPr>
      </w:pPr>
      <w:r w:rsidRPr="005C6F3F">
        <w:rPr>
          <w:rFonts w:asciiTheme="minorHAnsi" w:hAnsiTheme="minorHAnsi" w:cstheme="minorHAnsi"/>
          <w:b/>
          <w:sz w:val="32"/>
        </w:rPr>
        <w:t>Total poengsum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4"/>
      </w:tblGrid>
      <w:tr w:rsidR="009A69F5" w:rsidRPr="005C6F3F" w14:paraId="289AA6C7" w14:textId="77777777" w:rsidTr="0087345F">
        <w:trPr>
          <w:trHeight w:val="850"/>
        </w:trPr>
        <w:tc>
          <w:tcPr>
            <w:tcW w:w="1134" w:type="dxa"/>
            <w:vAlign w:val="center"/>
          </w:tcPr>
          <w:p w14:paraId="4813546D" w14:textId="188B81BB" w:rsidR="009A69F5" w:rsidRPr="005C6F3F" w:rsidRDefault="00287FD6" w:rsidP="0087345F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>
              <w:rPr>
                <w:rFonts w:asciiTheme="minorHAnsi" w:hAnsiTheme="minorHAnsi" w:cstheme="minorHAnsi"/>
                <w:b/>
                <w:sz w:val="36"/>
              </w:rPr>
              <w:t>3</w:t>
            </w:r>
          </w:p>
        </w:tc>
      </w:tr>
    </w:tbl>
    <w:p w14:paraId="704942CA" w14:textId="1AF31B85" w:rsidR="00A047A2" w:rsidRPr="005C6F3F" w:rsidRDefault="00A047A2" w:rsidP="00A047A2">
      <w:pPr>
        <w:jc w:val="both"/>
        <w:rPr>
          <w:rFonts w:asciiTheme="minorHAnsi" w:hAnsiTheme="minorHAnsi" w:cstheme="minorHAnsi"/>
          <w:b/>
        </w:rPr>
      </w:pPr>
    </w:p>
    <w:p w14:paraId="19D4F01F" w14:textId="77777777" w:rsidR="004256BB" w:rsidRPr="005C6F3F" w:rsidRDefault="004256BB">
      <w:pPr>
        <w:rPr>
          <w:rFonts w:ascii="Arial" w:hAnsi="Arial" w:cs="Arial"/>
          <w:b/>
          <w:bCs/>
          <w:color w:val="1F1F1F"/>
          <w:sz w:val="36"/>
          <w:szCs w:val="36"/>
        </w:rPr>
      </w:pPr>
      <w:r w:rsidRPr="005C6F3F">
        <w:rPr>
          <w:rFonts w:ascii="Arial" w:hAnsi="Arial" w:cs="Arial"/>
          <w:b/>
          <w:bCs/>
          <w:color w:val="1F1F1F"/>
          <w:sz w:val="36"/>
          <w:szCs w:val="36"/>
        </w:rPr>
        <w:br w:type="page"/>
      </w:r>
    </w:p>
    <w:p w14:paraId="7F747932" w14:textId="62134F45" w:rsidR="00BF1603" w:rsidRPr="00095425" w:rsidRDefault="005F4EA6" w:rsidP="00BF1603">
      <w:pPr>
        <w:jc w:val="both"/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  <w:r w:rsidRPr="00095425">
        <w:rPr>
          <w:rFonts w:asciiTheme="minorHAnsi" w:hAnsiTheme="minorHAnsi" w:cstheme="minorHAnsi"/>
          <w:b/>
          <w:bCs/>
          <w:color w:val="1F1F1F"/>
          <w:sz w:val="36"/>
          <w:szCs w:val="36"/>
        </w:rPr>
        <w:lastRenderedPageBreak/>
        <w:t>Bærekraft</w:t>
      </w:r>
    </w:p>
    <w:p w14:paraId="4E4DD663" w14:textId="77777777" w:rsidR="00ED334C" w:rsidRPr="00095425" w:rsidRDefault="00ED334C" w:rsidP="00ED334C">
      <w:pPr>
        <w:jc w:val="both"/>
        <w:rPr>
          <w:rFonts w:asciiTheme="minorHAnsi" w:hAnsiTheme="minorHAnsi" w:cstheme="minorHAnsi"/>
          <w:b/>
          <w:bCs/>
          <w:color w:val="1F1F1F"/>
        </w:rPr>
      </w:pPr>
    </w:p>
    <w:p w14:paraId="1B2673E0" w14:textId="259AA5B6" w:rsidR="00ED334C" w:rsidRPr="00F27F1C" w:rsidRDefault="00ED334C" w:rsidP="00ED334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27F1C">
        <w:rPr>
          <w:rFonts w:ascii="Calibri" w:hAnsi="Calibri" w:cs="Calibri"/>
          <w:b/>
          <w:bCs/>
          <w:sz w:val="22"/>
          <w:szCs w:val="22"/>
        </w:rPr>
        <w:t xml:space="preserve">Beskrivelse: </w:t>
      </w:r>
      <w:r w:rsidRPr="00F27F1C">
        <w:rPr>
          <w:rFonts w:ascii="Calibri" w:hAnsi="Calibri" w:cs="Calibri"/>
          <w:sz w:val="22"/>
          <w:szCs w:val="22"/>
        </w:rPr>
        <w:t>Omstillingsorganisasjonen gjør en helhetlig vurdering av arbeidet med FNs bærekraftsmål som baserer seg på både økonomi-, miljø- og samfunnseffekter.</w:t>
      </w:r>
    </w:p>
    <w:p w14:paraId="2D381F09" w14:textId="77777777" w:rsidR="00ED334C" w:rsidRPr="005C6F3F" w:rsidRDefault="00ED334C" w:rsidP="00ED334C">
      <w:pPr>
        <w:jc w:val="both"/>
        <w:rPr>
          <w:rFonts w:ascii="Calibri" w:hAnsi="Calibri" w:cs="Calibri"/>
          <w:color w:val="5C5C5C"/>
        </w:rPr>
      </w:pPr>
    </w:p>
    <w:p w14:paraId="49D63242" w14:textId="0A22A2ED" w:rsidR="00047D1D" w:rsidRPr="00095425" w:rsidRDefault="00047D1D" w:rsidP="00047D1D">
      <w:pPr>
        <w:jc w:val="both"/>
        <w:rPr>
          <w:rFonts w:asciiTheme="minorHAnsi" w:hAnsiTheme="minorHAnsi" w:cstheme="minorHAnsi"/>
          <w:b/>
        </w:rPr>
      </w:pPr>
      <w:r w:rsidRPr="00095425">
        <w:rPr>
          <w:rFonts w:asciiTheme="minorHAnsi" w:hAnsiTheme="minorHAnsi" w:cstheme="minorHAnsi"/>
          <w:b/>
        </w:rPr>
        <w:t>Er det enighet om hva vi legger i bærekraft i vårt omstillingsarbeid</w:t>
      </w:r>
      <w:r w:rsidR="00095425">
        <w:rPr>
          <w:rFonts w:asciiTheme="minorHAnsi" w:hAnsiTheme="minorHAnsi" w:cstheme="minorHAnsi"/>
          <w:b/>
        </w:rPr>
        <w:t>?</w:t>
      </w:r>
    </w:p>
    <w:p w14:paraId="11A51F9F" w14:textId="77777777" w:rsidR="00047D1D" w:rsidRPr="005C6F3F" w:rsidRDefault="00047D1D" w:rsidP="00047D1D">
      <w:pPr>
        <w:jc w:val="both"/>
        <w:rPr>
          <w:rFonts w:ascii="Arial" w:hAnsi="Arial" w:cs="Arial"/>
          <w:b/>
        </w:rPr>
      </w:pPr>
    </w:p>
    <w:p w14:paraId="54AD7C0D" w14:textId="02F1C0D1" w:rsidR="00047D1D" w:rsidRPr="00095425" w:rsidRDefault="00047D1D" w:rsidP="000007C0">
      <w:pPr>
        <w:pStyle w:val="Listeavsnitt"/>
        <w:numPr>
          <w:ilvl w:val="0"/>
          <w:numId w:val="30"/>
        </w:numPr>
        <w:rPr>
          <w:rFonts w:asciiTheme="minorHAnsi" w:hAnsiTheme="minorHAnsi" w:cstheme="minorHAnsi"/>
          <w:bCs/>
          <w:szCs w:val="28"/>
          <w:lang w:val="nb-NO"/>
        </w:rPr>
      </w:pPr>
      <w:r w:rsidRPr="00095425">
        <w:rPr>
          <w:rFonts w:asciiTheme="minorHAnsi" w:hAnsiTheme="minorHAnsi" w:cstheme="minorHAnsi"/>
          <w:bCs/>
          <w:szCs w:val="28"/>
          <w:lang w:val="nb-NO"/>
        </w:rPr>
        <w:t>Har bærekraft vært diskutert gjennom etableringen av omstillingsarbeidet</w:t>
      </w:r>
      <w:r w:rsidR="00095425" w:rsidRPr="00095425">
        <w:rPr>
          <w:rFonts w:asciiTheme="minorHAnsi" w:hAnsiTheme="minorHAnsi" w:cstheme="minorHAnsi"/>
          <w:bCs/>
          <w:szCs w:val="28"/>
          <w:lang w:val="nb-NO"/>
        </w:rPr>
        <w:t>?</w:t>
      </w:r>
    </w:p>
    <w:p w14:paraId="1E7CEDD8" w14:textId="0F7ED5AA" w:rsidR="00047D1D" w:rsidRPr="00095425" w:rsidRDefault="00047D1D" w:rsidP="000007C0">
      <w:pPr>
        <w:pStyle w:val="Listeavsnitt"/>
        <w:numPr>
          <w:ilvl w:val="0"/>
          <w:numId w:val="30"/>
        </w:numPr>
        <w:rPr>
          <w:rFonts w:asciiTheme="minorHAnsi" w:hAnsiTheme="minorHAnsi" w:cstheme="minorHAnsi"/>
          <w:bCs/>
          <w:szCs w:val="28"/>
          <w:lang w:val="nb-NO"/>
        </w:rPr>
      </w:pPr>
      <w:r w:rsidRPr="00095425">
        <w:rPr>
          <w:rFonts w:asciiTheme="minorHAnsi" w:hAnsiTheme="minorHAnsi" w:cstheme="minorHAnsi"/>
          <w:bCs/>
          <w:szCs w:val="28"/>
          <w:lang w:val="nb-NO"/>
        </w:rPr>
        <w:t>Har vi noen målsatte mål på bærekraft</w:t>
      </w:r>
      <w:r w:rsidR="00095425" w:rsidRPr="00095425">
        <w:rPr>
          <w:rFonts w:asciiTheme="minorHAnsi" w:hAnsiTheme="minorHAnsi" w:cstheme="minorHAnsi"/>
          <w:bCs/>
          <w:szCs w:val="28"/>
          <w:lang w:val="nb-NO"/>
        </w:rPr>
        <w:t>?</w:t>
      </w:r>
    </w:p>
    <w:p w14:paraId="39BD3942" w14:textId="0FD79608" w:rsidR="00047D1D" w:rsidRPr="00095425" w:rsidRDefault="00047D1D" w:rsidP="000007C0">
      <w:pPr>
        <w:pStyle w:val="Listeavsnitt"/>
        <w:numPr>
          <w:ilvl w:val="0"/>
          <w:numId w:val="30"/>
        </w:numPr>
        <w:rPr>
          <w:rFonts w:asciiTheme="minorHAnsi" w:hAnsiTheme="minorHAnsi" w:cstheme="minorHAnsi"/>
          <w:bCs/>
          <w:szCs w:val="28"/>
          <w:lang w:val="nb-NO"/>
        </w:rPr>
      </w:pPr>
      <w:r w:rsidRPr="00095425">
        <w:rPr>
          <w:rFonts w:asciiTheme="minorHAnsi" w:hAnsiTheme="minorHAnsi" w:cstheme="minorHAnsi"/>
          <w:bCs/>
          <w:szCs w:val="28"/>
          <w:lang w:val="nb-NO"/>
        </w:rPr>
        <w:t>Hvordan har vi utviklet oss for å tenke mer bærekraftig (opplæring, verktøy mm)</w:t>
      </w:r>
      <w:r w:rsidR="00095425" w:rsidRPr="00095425">
        <w:rPr>
          <w:rFonts w:asciiTheme="minorHAnsi" w:hAnsiTheme="minorHAnsi" w:cstheme="minorHAnsi"/>
          <w:bCs/>
          <w:szCs w:val="28"/>
          <w:lang w:val="nb-NO"/>
        </w:rPr>
        <w:t>?</w:t>
      </w:r>
    </w:p>
    <w:p w14:paraId="3952DB27" w14:textId="5956A8CE" w:rsidR="00047D1D" w:rsidRPr="00F27F1C" w:rsidRDefault="00047D1D" w:rsidP="000007C0">
      <w:pPr>
        <w:pStyle w:val="Listeavsnitt"/>
        <w:numPr>
          <w:ilvl w:val="0"/>
          <w:numId w:val="30"/>
        </w:numPr>
        <w:rPr>
          <w:rFonts w:asciiTheme="minorHAnsi" w:hAnsiTheme="minorHAnsi" w:cstheme="minorHAnsi"/>
          <w:bCs/>
          <w:sz w:val="28"/>
          <w:szCs w:val="28"/>
          <w:lang w:val="nb-NO"/>
        </w:rPr>
      </w:pPr>
      <w:r w:rsidRPr="00095425">
        <w:rPr>
          <w:rFonts w:asciiTheme="minorHAnsi" w:hAnsiTheme="minorHAnsi" w:cstheme="minorHAnsi"/>
          <w:bCs/>
          <w:szCs w:val="28"/>
          <w:lang w:val="nb-NO"/>
        </w:rPr>
        <w:t>Hvilke bærekraftsmål kan være relevante for næringsutvikling i vår region, blant våre bedrifter?</w:t>
      </w:r>
    </w:p>
    <w:p w14:paraId="6C96BF40" w14:textId="3CC0C730" w:rsidR="004C2D23" w:rsidRPr="00095425" w:rsidRDefault="004C2D23" w:rsidP="000007C0">
      <w:pPr>
        <w:pStyle w:val="Listeavsnitt"/>
        <w:numPr>
          <w:ilvl w:val="0"/>
          <w:numId w:val="30"/>
        </w:numPr>
        <w:rPr>
          <w:rFonts w:asciiTheme="minorHAnsi" w:hAnsiTheme="minorHAnsi" w:cstheme="minorHAnsi"/>
          <w:bCs/>
          <w:sz w:val="28"/>
          <w:szCs w:val="28"/>
          <w:lang w:val="nb-NO"/>
        </w:rPr>
      </w:pPr>
      <w:r>
        <w:rPr>
          <w:rFonts w:asciiTheme="minorHAnsi" w:hAnsiTheme="minorHAnsi" w:cstheme="minorHAnsi"/>
          <w:bCs/>
          <w:szCs w:val="28"/>
          <w:lang w:val="nb-NO"/>
        </w:rPr>
        <w:t xml:space="preserve">Har kommunen en strategi/måling for </w:t>
      </w:r>
      <w:proofErr w:type="spellStart"/>
      <w:r>
        <w:rPr>
          <w:rFonts w:asciiTheme="minorHAnsi" w:hAnsiTheme="minorHAnsi" w:cstheme="minorHAnsi"/>
          <w:bCs/>
          <w:szCs w:val="28"/>
          <w:lang w:val="nb-NO"/>
        </w:rPr>
        <w:t>bærekraftsutvikling</w:t>
      </w:r>
      <w:proofErr w:type="spellEnd"/>
      <w:r>
        <w:rPr>
          <w:rFonts w:asciiTheme="minorHAnsi" w:hAnsiTheme="minorHAnsi" w:cstheme="minorHAnsi"/>
          <w:bCs/>
          <w:szCs w:val="28"/>
          <w:lang w:val="nb-NO"/>
        </w:rPr>
        <w:t>?</w:t>
      </w:r>
    </w:p>
    <w:p w14:paraId="3AAE4474" w14:textId="77777777" w:rsidR="00047D1D" w:rsidRPr="005C6F3F" w:rsidRDefault="00047D1D" w:rsidP="00047D1D">
      <w:pPr>
        <w:pStyle w:val="Listeavsnitt"/>
        <w:jc w:val="both"/>
        <w:rPr>
          <w:rFonts w:asciiTheme="minorHAnsi" w:hAnsiTheme="minorHAnsi" w:cstheme="minorHAnsi"/>
          <w:bCs/>
          <w:szCs w:val="24"/>
          <w:lang w:val="nb-NO"/>
        </w:rPr>
      </w:pPr>
    </w:p>
    <w:p w14:paraId="705893EC" w14:textId="5CA36F05" w:rsidR="00047D1D" w:rsidRPr="005C6F3F" w:rsidRDefault="00047D1D" w:rsidP="00047D1D">
      <w:pPr>
        <w:pStyle w:val="Listeavsnitt"/>
        <w:ind w:left="0"/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5C6F3F">
        <w:rPr>
          <w:rFonts w:asciiTheme="minorHAnsi" w:hAnsiTheme="minorHAnsi" w:cstheme="minorHAnsi"/>
          <w:bCs/>
          <w:szCs w:val="24"/>
          <w:lang w:val="nb-NO"/>
        </w:rPr>
        <w:t>Det er enighet om vårt arbeid rundt temaet bærekraft</w:t>
      </w:r>
      <w:r w:rsidR="00095425">
        <w:rPr>
          <w:rFonts w:asciiTheme="minorHAnsi" w:hAnsiTheme="minorHAnsi" w:cstheme="minorHAnsi"/>
          <w:bCs/>
          <w:szCs w:val="24"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5C6F3F" w14:paraId="3358DFC7" w14:textId="77777777" w:rsidTr="004256BB">
        <w:tc>
          <w:tcPr>
            <w:tcW w:w="850" w:type="dxa"/>
          </w:tcPr>
          <w:p w14:paraId="0F6D8FCE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66486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1"/>
                <w:szCs w:val="21"/>
              </w:rPr>
              <w:t xml:space="preserve">   1</w:t>
            </w:r>
          </w:p>
        </w:tc>
        <w:tc>
          <w:tcPr>
            <w:tcW w:w="850" w:type="dxa"/>
          </w:tcPr>
          <w:p w14:paraId="79328D8D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59281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1"/>
                <w:szCs w:val="21"/>
              </w:rPr>
              <w:t xml:space="preserve">   2</w:t>
            </w:r>
          </w:p>
        </w:tc>
        <w:tc>
          <w:tcPr>
            <w:tcW w:w="850" w:type="dxa"/>
          </w:tcPr>
          <w:p w14:paraId="236D5183" w14:textId="68C55C26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047648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C6B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☒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1"/>
                <w:szCs w:val="21"/>
              </w:rPr>
              <w:t xml:space="preserve">   3</w:t>
            </w:r>
          </w:p>
        </w:tc>
        <w:tc>
          <w:tcPr>
            <w:tcW w:w="850" w:type="dxa"/>
          </w:tcPr>
          <w:p w14:paraId="33DCC8A9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81794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1"/>
                <w:szCs w:val="21"/>
              </w:rPr>
              <w:t xml:space="preserve">   4</w:t>
            </w:r>
          </w:p>
        </w:tc>
        <w:tc>
          <w:tcPr>
            <w:tcW w:w="850" w:type="dxa"/>
          </w:tcPr>
          <w:p w14:paraId="380ACC78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30257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1"/>
                <w:szCs w:val="21"/>
              </w:rPr>
              <w:t xml:space="preserve">   5</w:t>
            </w:r>
          </w:p>
        </w:tc>
        <w:tc>
          <w:tcPr>
            <w:tcW w:w="850" w:type="dxa"/>
          </w:tcPr>
          <w:p w14:paraId="1152DF9A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47449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1"/>
                <w:szCs w:val="21"/>
              </w:rPr>
              <w:t xml:space="preserve">   6</w:t>
            </w:r>
          </w:p>
        </w:tc>
      </w:tr>
    </w:tbl>
    <w:p w14:paraId="38B7178F" w14:textId="58E72D93" w:rsidR="00047D1D" w:rsidRPr="00335ACB" w:rsidRDefault="00327887" w:rsidP="00BF160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ACB">
        <w:rPr>
          <w:rFonts w:asciiTheme="minorHAnsi" w:hAnsiTheme="minorHAnsi" w:cstheme="minorHAnsi"/>
          <w:bCs/>
          <w:sz w:val="22"/>
          <w:szCs w:val="22"/>
        </w:rPr>
        <w:t>Alle virksomheter som er i kontakt med Driv blir utfordret på Bærekraft</w:t>
      </w:r>
    </w:p>
    <w:p w14:paraId="6D3C0F58" w14:textId="3ACD23EC" w:rsidR="00FE022F" w:rsidRPr="00335ACB" w:rsidRDefault="00FE022F" w:rsidP="00BF160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ACB">
        <w:rPr>
          <w:rFonts w:asciiTheme="minorHAnsi" w:hAnsiTheme="minorHAnsi" w:cstheme="minorHAnsi"/>
          <w:bCs/>
          <w:sz w:val="22"/>
          <w:szCs w:val="22"/>
        </w:rPr>
        <w:t>SMBU har hatt dette som eget tema</w:t>
      </w:r>
    </w:p>
    <w:p w14:paraId="583E2728" w14:textId="2F5EED5F" w:rsidR="0060540F" w:rsidRPr="00335ACB" w:rsidRDefault="0060540F" w:rsidP="00BF160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ACB">
        <w:rPr>
          <w:rFonts w:asciiTheme="minorHAnsi" w:hAnsiTheme="minorHAnsi" w:cstheme="minorHAnsi"/>
          <w:bCs/>
          <w:sz w:val="22"/>
          <w:szCs w:val="22"/>
        </w:rPr>
        <w:t>Flere virksomheter har begynt å definere egne bærekraftsmål</w:t>
      </w:r>
      <w:r w:rsidR="00336E95" w:rsidRPr="00335ACB">
        <w:rPr>
          <w:rFonts w:asciiTheme="minorHAnsi" w:hAnsiTheme="minorHAnsi" w:cstheme="minorHAnsi"/>
          <w:bCs/>
          <w:sz w:val="22"/>
          <w:szCs w:val="22"/>
        </w:rPr>
        <w:t xml:space="preserve"> med utviklingsplaner</w:t>
      </w:r>
    </w:p>
    <w:p w14:paraId="5A180A0C" w14:textId="0E0BC0D5" w:rsidR="00294BC1" w:rsidRPr="00335ACB" w:rsidRDefault="00294BC1" w:rsidP="00BF160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ACB">
        <w:rPr>
          <w:rFonts w:asciiTheme="minorHAnsi" w:hAnsiTheme="minorHAnsi" w:cstheme="minorHAnsi"/>
          <w:bCs/>
          <w:sz w:val="22"/>
          <w:szCs w:val="22"/>
        </w:rPr>
        <w:t>Flere virksomheter «miljøfyrtårn»</w:t>
      </w:r>
    </w:p>
    <w:p w14:paraId="229D7534" w14:textId="54B01F46" w:rsidR="009F7048" w:rsidRPr="00335ACB" w:rsidRDefault="009F7048" w:rsidP="00BF160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ACB">
        <w:rPr>
          <w:rFonts w:asciiTheme="minorHAnsi" w:hAnsiTheme="minorHAnsi" w:cstheme="minorHAnsi"/>
          <w:bCs/>
          <w:sz w:val="22"/>
          <w:szCs w:val="22"/>
        </w:rPr>
        <w:t>Styret bør kurses i bærekraft</w:t>
      </w:r>
    </w:p>
    <w:p w14:paraId="6D739124" w14:textId="1F24B95C" w:rsidR="00B96F7C" w:rsidRPr="00335ACB" w:rsidRDefault="00B96F7C" w:rsidP="00BF160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ACB">
        <w:rPr>
          <w:rFonts w:asciiTheme="minorHAnsi" w:hAnsiTheme="minorHAnsi" w:cstheme="minorHAnsi"/>
          <w:bCs/>
          <w:sz w:val="22"/>
          <w:szCs w:val="22"/>
        </w:rPr>
        <w:t>Temamøte med næringslivet, politikerne og styret</w:t>
      </w:r>
    </w:p>
    <w:p w14:paraId="55FA489F" w14:textId="77777777" w:rsidR="004D7D23" w:rsidRPr="005C6F3F" w:rsidRDefault="004D7D23" w:rsidP="00BF1603">
      <w:pPr>
        <w:jc w:val="both"/>
        <w:rPr>
          <w:rFonts w:asciiTheme="minorHAnsi" w:hAnsiTheme="minorHAnsi" w:cstheme="minorHAnsi"/>
          <w:bCs/>
        </w:rPr>
      </w:pPr>
    </w:p>
    <w:p w14:paraId="309E6996" w14:textId="77777777" w:rsidR="004256BB" w:rsidRPr="005C6F3F" w:rsidRDefault="004256BB" w:rsidP="00BF1603">
      <w:pPr>
        <w:jc w:val="both"/>
        <w:rPr>
          <w:rFonts w:asciiTheme="minorHAnsi" w:hAnsiTheme="minorHAnsi" w:cstheme="minorHAnsi"/>
          <w:bCs/>
        </w:rPr>
      </w:pPr>
    </w:p>
    <w:p w14:paraId="14B7233B" w14:textId="2D67744B" w:rsidR="00047D1D" w:rsidRPr="00095425" w:rsidRDefault="00047D1D" w:rsidP="00047D1D">
      <w:pPr>
        <w:jc w:val="both"/>
        <w:rPr>
          <w:rFonts w:asciiTheme="minorHAnsi" w:hAnsiTheme="minorHAnsi" w:cstheme="minorHAnsi"/>
          <w:b/>
        </w:rPr>
      </w:pPr>
      <w:r w:rsidRPr="00095425">
        <w:rPr>
          <w:rFonts w:asciiTheme="minorHAnsi" w:hAnsiTheme="minorHAnsi" w:cstheme="minorHAnsi"/>
          <w:b/>
        </w:rPr>
        <w:t>Hvordan utfordrer vi bedriftene for å påvirke til et mer bærekraftig næringsliv</w:t>
      </w:r>
      <w:r w:rsidR="00095425">
        <w:rPr>
          <w:rFonts w:asciiTheme="minorHAnsi" w:hAnsiTheme="minorHAnsi" w:cstheme="minorHAnsi"/>
          <w:b/>
        </w:rPr>
        <w:t>?</w:t>
      </w:r>
    </w:p>
    <w:p w14:paraId="37501B1E" w14:textId="77777777" w:rsidR="00047D1D" w:rsidRPr="005C6F3F" w:rsidRDefault="00047D1D" w:rsidP="00047D1D">
      <w:pPr>
        <w:jc w:val="both"/>
        <w:rPr>
          <w:rFonts w:ascii="Arial" w:hAnsi="Arial" w:cs="Arial"/>
          <w:b/>
        </w:rPr>
      </w:pPr>
    </w:p>
    <w:p w14:paraId="473C3E80" w14:textId="6E10856A" w:rsidR="00047D1D" w:rsidRPr="00095425" w:rsidRDefault="00047D1D" w:rsidP="000007C0">
      <w:pPr>
        <w:pStyle w:val="Listeavsnitt"/>
        <w:numPr>
          <w:ilvl w:val="0"/>
          <w:numId w:val="31"/>
        </w:numPr>
        <w:jc w:val="both"/>
        <w:rPr>
          <w:rFonts w:asciiTheme="minorHAnsi" w:hAnsiTheme="minorHAnsi" w:cstheme="minorHAnsi"/>
          <w:bCs/>
          <w:szCs w:val="28"/>
          <w:lang w:val="nb-NO"/>
        </w:rPr>
      </w:pPr>
      <w:r w:rsidRPr="00095425">
        <w:rPr>
          <w:rFonts w:asciiTheme="minorHAnsi" w:hAnsiTheme="minorHAnsi" w:cstheme="minorHAnsi"/>
          <w:bCs/>
          <w:szCs w:val="28"/>
          <w:lang w:val="nb-NO"/>
        </w:rPr>
        <w:t>Hvorfor er det viktig at bedriftene som vi jobber med tenker bærekraft</w:t>
      </w:r>
      <w:r w:rsidR="00095425" w:rsidRPr="00095425">
        <w:rPr>
          <w:rFonts w:asciiTheme="minorHAnsi" w:hAnsiTheme="minorHAnsi" w:cstheme="minorHAnsi"/>
          <w:bCs/>
          <w:szCs w:val="28"/>
          <w:lang w:val="nb-NO"/>
        </w:rPr>
        <w:t>?</w:t>
      </w:r>
    </w:p>
    <w:p w14:paraId="655AF908" w14:textId="0ADB27BA" w:rsidR="00095425" w:rsidRPr="00095425" w:rsidRDefault="00047D1D" w:rsidP="000007C0">
      <w:pPr>
        <w:pStyle w:val="Listeavsnitt"/>
        <w:numPr>
          <w:ilvl w:val="0"/>
          <w:numId w:val="31"/>
        </w:numPr>
        <w:jc w:val="both"/>
        <w:rPr>
          <w:rFonts w:asciiTheme="minorHAnsi" w:hAnsiTheme="minorHAnsi" w:cstheme="minorHAnsi"/>
          <w:bCs/>
          <w:szCs w:val="28"/>
          <w:lang w:val="nb-NO"/>
        </w:rPr>
      </w:pPr>
      <w:r w:rsidRPr="00095425">
        <w:rPr>
          <w:rFonts w:asciiTheme="minorHAnsi" w:hAnsiTheme="minorHAnsi" w:cstheme="minorHAnsi"/>
          <w:bCs/>
          <w:szCs w:val="28"/>
          <w:lang w:val="nb-NO"/>
        </w:rPr>
        <w:t>Hvordan tenker vi at omstillingsarbeidet kan bidra for bedriftene i kravene som kommer rundt bærekraft</w:t>
      </w:r>
      <w:r w:rsidR="00095425">
        <w:rPr>
          <w:rFonts w:asciiTheme="minorHAnsi" w:hAnsiTheme="minorHAnsi" w:cstheme="minorHAnsi"/>
          <w:bCs/>
          <w:szCs w:val="28"/>
          <w:lang w:val="nb-NO"/>
        </w:rPr>
        <w:t>?</w:t>
      </w:r>
    </w:p>
    <w:p w14:paraId="58B8C4D0" w14:textId="10EB3B59" w:rsidR="00047D1D" w:rsidRPr="00095425" w:rsidRDefault="00047D1D" w:rsidP="000007C0">
      <w:pPr>
        <w:pStyle w:val="Listeavsnitt"/>
        <w:numPr>
          <w:ilvl w:val="0"/>
          <w:numId w:val="31"/>
        </w:numPr>
        <w:jc w:val="both"/>
        <w:rPr>
          <w:rFonts w:asciiTheme="minorHAnsi" w:hAnsiTheme="minorHAnsi" w:cstheme="minorHAnsi"/>
          <w:bCs/>
          <w:szCs w:val="28"/>
          <w:lang w:val="nb-NO"/>
        </w:rPr>
      </w:pPr>
      <w:r w:rsidRPr="00095425">
        <w:rPr>
          <w:rFonts w:asciiTheme="minorHAnsi" w:hAnsiTheme="minorHAnsi" w:cstheme="minorHAnsi"/>
          <w:bCs/>
          <w:szCs w:val="28"/>
          <w:lang w:val="nb-NO"/>
        </w:rPr>
        <w:t>Tenker vi at dette arbeidet kan bidra til innovasjon og lønnsomhet for våre bedrifter</w:t>
      </w:r>
      <w:r w:rsidR="00095425" w:rsidRPr="00095425">
        <w:rPr>
          <w:rFonts w:asciiTheme="minorHAnsi" w:hAnsiTheme="minorHAnsi" w:cstheme="minorHAnsi"/>
          <w:bCs/>
          <w:szCs w:val="28"/>
          <w:lang w:val="nb-NO"/>
        </w:rPr>
        <w:t>?</w:t>
      </w:r>
    </w:p>
    <w:p w14:paraId="60D76476" w14:textId="29CBE1E0" w:rsidR="00477E35" w:rsidRPr="00095425" w:rsidRDefault="00477E35" w:rsidP="000007C0">
      <w:pPr>
        <w:pStyle w:val="Listeavsnitt"/>
        <w:numPr>
          <w:ilvl w:val="0"/>
          <w:numId w:val="31"/>
        </w:numPr>
        <w:jc w:val="both"/>
        <w:rPr>
          <w:rFonts w:asciiTheme="minorHAnsi" w:hAnsiTheme="minorHAnsi" w:cstheme="minorHAnsi"/>
          <w:bCs/>
          <w:szCs w:val="28"/>
          <w:lang w:val="nb-NO"/>
        </w:rPr>
      </w:pPr>
      <w:r w:rsidRPr="00095425">
        <w:rPr>
          <w:rFonts w:asciiTheme="minorHAnsi" w:hAnsiTheme="minorHAnsi" w:cstheme="minorHAnsi"/>
          <w:bCs/>
          <w:szCs w:val="28"/>
          <w:lang w:val="nb-NO"/>
        </w:rPr>
        <w:t xml:space="preserve">Kravene kommer for bedriftene </w:t>
      </w:r>
      <w:r w:rsidR="00594ECA" w:rsidRPr="00095425">
        <w:rPr>
          <w:rFonts w:asciiTheme="minorHAnsi" w:hAnsiTheme="minorHAnsi" w:cstheme="minorHAnsi"/>
          <w:bCs/>
          <w:szCs w:val="28"/>
          <w:lang w:val="nb-NO"/>
        </w:rPr>
        <w:t>våre -</w:t>
      </w:r>
      <w:r w:rsidRPr="00095425">
        <w:rPr>
          <w:rFonts w:asciiTheme="minorHAnsi" w:hAnsiTheme="minorHAnsi" w:cstheme="minorHAnsi"/>
          <w:bCs/>
          <w:szCs w:val="28"/>
          <w:lang w:val="nb-NO"/>
        </w:rPr>
        <w:t xml:space="preserve"> tar vi en rolle i dette arbeidet/ønsker vi en rolle i dette arbeidet</w:t>
      </w:r>
      <w:r w:rsidR="00095425" w:rsidRPr="00095425">
        <w:rPr>
          <w:rFonts w:asciiTheme="minorHAnsi" w:hAnsiTheme="minorHAnsi" w:cstheme="minorHAnsi"/>
          <w:bCs/>
          <w:szCs w:val="28"/>
          <w:lang w:val="nb-NO"/>
        </w:rPr>
        <w:t>?</w:t>
      </w:r>
    </w:p>
    <w:p w14:paraId="4235F07D" w14:textId="2B50913C" w:rsidR="00477E35" w:rsidRPr="00095425" w:rsidRDefault="00477E35" w:rsidP="000007C0">
      <w:pPr>
        <w:pStyle w:val="Listeavsnitt"/>
        <w:numPr>
          <w:ilvl w:val="0"/>
          <w:numId w:val="31"/>
        </w:numPr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095425">
        <w:rPr>
          <w:rFonts w:asciiTheme="minorHAnsi" w:hAnsiTheme="minorHAnsi" w:cstheme="minorHAnsi"/>
          <w:bCs/>
          <w:szCs w:val="28"/>
          <w:lang w:val="nb-NO"/>
        </w:rPr>
        <w:t>Tilbyr vi kompetanse på bærekraftig utvikling</w:t>
      </w:r>
      <w:r w:rsidR="00095425" w:rsidRPr="00095425">
        <w:rPr>
          <w:rFonts w:asciiTheme="minorHAnsi" w:hAnsiTheme="minorHAnsi" w:cstheme="minorHAnsi"/>
          <w:bCs/>
          <w:szCs w:val="28"/>
          <w:lang w:val="nb-NO"/>
        </w:rPr>
        <w:t>?</w:t>
      </w:r>
    </w:p>
    <w:p w14:paraId="77B4E0E7" w14:textId="77777777" w:rsidR="00047D1D" w:rsidRPr="005C6F3F" w:rsidRDefault="00047D1D" w:rsidP="00047D1D">
      <w:pPr>
        <w:pStyle w:val="Listeavsnitt"/>
        <w:jc w:val="both"/>
        <w:rPr>
          <w:rFonts w:asciiTheme="minorHAnsi" w:hAnsiTheme="minorHAnsi" w:cstheme="minorHAnsi"/>
          <w:bCs/>
          <w:szCs w:val="24"/>
          <w:lang w:val="nb-NO"/>
        </w:rPr>
      </w:pPr>
    </w:p>
    <w:p w14:paraId="152B4633" w14:textId="4CE084B6" w:rsidR="004256BB" w:rsidRPr="005C6F3F" w:rsidRDefault="00047D1D" w:rsidP="00047D1D">
      <w:pPr>
        <w:pStyle w:val="Listeavsnitt"/>
        <w:ind w:left="0"/>
        <w:jc w:val="both"/>
        <w:rPr>
          <w:rFonts w:cstheme="minorHAnsi"/>
          <w:bCs/>
          <w:szCs w:val="24"/>
          <w:lang w:val="nb-NO"/>
        </w:rPr>
      </w:pPr>
      <w:r w:rsidRPr="005C6F3F">
        <w:rPr>
          <w:rFonts w:asciiTheme="minorHAnsi" w:hAnsiTheme="minorHAnsi" w:cstheme="minorHAnsi"/>
          <w:bCs/>
          <w:szCs w:val="24"/>
          <w:lang w:val="nb-NO"/>
        </w:rPr>
        <w:t xml:space="preserve">Bærekraft er grunnlaget for vårt omstillingsarbeid og er </w:t>
      </w:r>
      <w:r w:rsidR="00594ECA" w:rsidRPr="005C6F3F">
        <w:rPr>
          <w:rFonts w:asciiTheme="minorHAnsi" w:hAnsiTheme="minorHAnsi" w:cstheme="minorHAnsi"/>
          <w:bCs/>
          <w:szCs w:val="24"/>
          <w:lang w:val="nb-NO"/>
        </w:rPr>
        <w:t>integrert</w:t>
      </w:r>
      <w:r w:rsidRPr="005C6F3F">
        <w:rPr>
          <w:rFonts w:asciiTheme="minorHAnsi" w:hAnsiTheme="minorHAnsi" w:cstheme="minorHAnsi"/>
          <w:bCs/>
          <w:szCs w:val="24"/>
          <w:lang w:val="nb-NO"/>
        </w:rPr>
        <w:t xml:space="preserve"> hos oss og i omstillingsprosjektene</w:t>
      </w:r>
      <w:r w:rsidR="00095425">
        <w:rPr>
          <w:rFonts w:asciiTheme="minorHAnsi" w:hAnsiTheme="minorHAnsi" w:cstheme="minorHAnsi"/>
          <w:bCs/>
          <w:szCs w:val="24"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095425" w14:paraId="4ED55185" w14:textId="77777777" w:rsidTr="004256BB">
        <w:tc>
          <w:tcPr>
            <w:tcW w:w="850" w:type="dxa"/>
          </w:tcPr>
          <w:p w14:paraId="234164BD" w14:textId="77777777" w:rsidR="004256BB" w:rsidRPr="0009542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8543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0954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095425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1EC27AE2" w14:textId="77777777" w:rsidR="004256BB" w:rsidRPr="0009542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5675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0954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095425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25F0E9E0" w14:textId="77777777" w:rsidR="004256BB" w:rsidRPr="0009542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0937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0954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095425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2648EB93" w14:textId="77777777" w:rsidR="004256BB" w:rsidRPr="0009542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1725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0954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095425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56823EE4" w14:textId="77777777" w:rsidR="004256BB" w:rsidRPr="0009542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407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0954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095425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5DB39E86" w14:textId="77777777" w:rsidR="004256BB" w:rsidRPr="00095425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4621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0954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095425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6978282F" w14:textId="4B578D36" w:rsidR="00047D1D" w:rsidRPr="00F17FE3" w:rsidRDefault="00347BB8" w:rsidP="00047D1D">
      <w:pPr>
        <w:pStyle w:val="Listeavsnitt"/>
        <w:ind w:left="0"/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F17FE3">
        <w:rPr>
          <w:rFonts w:asciiTheme="minorHAnsi" w:hAnsiTheme="minorHAnsi" w:cstheme="minorHAnsi"/>
          <w:bCs/>
          <w:szCs w:val="24"/>
          <w:lang w:val="nb-NO"/>
        </w:rPr>
        <w:t xml:space="preserve">Ikke </w:t>
      </w:r>
      <w:proofErr w:type="gramStart"/>
      <w:r w:rsidRPr="00F17FE3">
        <w:rPr>
          <w:rFonts w:asciiTheme="minorHAnsi" w:hAnsiTheme="minorHAnsi" w:cstheme="minorHAnsi"/>
          <w:bCs/>
          <w:szCs w:val="24"/>
          <w:lang w:val="nb-NO"/>
        </w:rPr>
        <w:t>integrert</w:t>
      </w:r>
      <w:proofErr w:type="gramEnd"/>
      <w:r w:rsidRPr="00F17FE3">
        <w:rPr>
          <w:rFonts w:asciiTheme="minorHAnsi" w:hAnsiTheme="minorHAnsi" w:cstheme="minorHAnsi"/>
          <w:bCs/>
          <w:szCs w:val="24"/>
          <w:lang w:val="nb-NO"/>
        </w:rPr>
        <w:t>, men startet opp</w:t>
      </w:r>
    </w:p>
    <w:p w14:paraId="3B5280D7" w14:textId="636C1D81" w:rsidR="007A7893" w:rsidRPr="00F17FE3" w:rsidRDefault="006478C3" w:rsidP="00047D1D">
      <w:pPr>
        <w:pStyle w:val="Listeavsnitt"/>
        <w:ind w:left="0"/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F17FE3">
        <w:rPr>
          <w:rFonts w:asciiTheme="minorHAnsi" w:hAnsiTheme="minorHAnsi" w:cstheme="minorHAnsi"/>
          <w:bCs/>
          <w:szCs w:val="24"/>
          <w:lang w:val="nb-NO"/>
        </w:rPr>
        <w:t>Krever at dette er del av søknad</w:t>
      </w:r>
      <w:r w:rsidR="00BB0026" w:rsidRPr="00F17FE3">
        <w:rPr>
          <w:rFonts w:asciiTheme="minorHAnsi" w:hAnsiTheme="minorHAnsi" w:cstheme="minorHAnsi"/>
          <w:bCs/>
          <w:szCs w:val="24"/>
          <w:lang w:val="nb-NO"/>
        </w:rPr>
        <w:t>er</w:t>
      </w:r>
    </w:p>
    <w:p w14:paraId="50351C42" w14:textId="0C4A2E36" w:rsidR="001D46A8" w:rsidRPr="005C6F3F" w:rsidRDefault="001D46A8" w:rsidP="00047D1D">
      <w:pPr>
        <w:pStyle w:val="Listeavsnitt"/>
        <w:ind w:left="0"/>
        <w:jc w:val="both"/>
        <w:rPr>
          <w:rFonts w:cstheme="minorHAnsi"/>
          <w:bCs/>
          <w:szCs w:val="24"/>
          <w:lang w:val="nb-NO"/>
        </w:rPr>
      </w:pPr>
      <w:r w:rsidRPr="00F17FE3">
        <w:rPr>
          <w:rFonts w:asciiTheme="minorHAnsi" w:hAnsiTheme="minorHAnsi" w:cstheme="minorHAnsi"/>
          <w:bCs/>
          <w:szCs w:val="24"/>
          <w:lang w:val="nb-NO"/>
        </w:rPr>
        <w:t>Kommunen er viktig for bærekraft – omstillingen kan være bindeledd mellom kommune og næringsli</w:t>
      </w:r>
      <w:r w:rsidR="00104919" w:rsidRPr="00F17FE3">
        <w:rPr>
          <w:rFonts w:asciiTheme="minorHAnsi" w:hAnsiTheme="minorHAnsi" w:cstheme="minorHAnsi"/>
          <w:bCs/>
          <w:szCs w:val="24"/>
          <w:lang w:val="nb-NO"/>
        </w:rPr>
        <w:t>v</w:t>
      </w:r>
    </w:p>
    <w:p w14:paraId="362109FE" w14:textId="77777777" w:rsidR="00F17FE3" w:rsidRDefault="00F17FE3" w:rsidP="00047D1D">
      <w:pPr>
        <w:jc w:val="both"/>
        <w:rPr>
          <w:rFonts w:asciiTheme="minorHAnsi" w:hAnsiTheme="minorHAnsi" w:cstheme="minorHAnsi"/>
          <w:b/>
        </w:rPr>
      </w:pPr>
    </w:p>
    <w:p w14:paraId="657A1168" w14:textId="7550C1A0" w:rsidR="00047D1D" w:rsidRPr="00B86C3D" w:rsidRDefault="00047D1D" w:rsidP="00047D1D">
      <w:pPr>
        <w:jc w:val="both"/>
        <w:rPr>
          <w:rFonts w:asciiTheme="minorHAnsi" w:hAnsiTheme="minorHAnsi" w:cstheme="minorHAnsi"/>
          <w:b/>
        </w:rPr>
      </w:pPr>
      <w:r w:rsidRPr="00B86C3D">
        <w:rPr>
          <w:rFonts w:asciiTheme="minorHAnsi" w:hAnsiTheme="minorHAnsi" w:cstheme="minorHAnsi"/>
          <w:b/>
        </w:rPr>
        <w:t>Hvordan måler vi bedriftene og prosjektene på bærekraft</w:t>
      </w:r>
      <w:r w:rsidR="00B86C3D">
        <w:rPr>
          <w:rFonts w:asciiTheme="minorHAnsi" w:hAnsiTheme="minorHAnsi" w:cstheme="minorHAnsi"/>
          <w:b/>
        </w:rPr>
        <w:t>?</w:t>
      </w:r>
    </w:p>
    <w:p w14:paraId="7F3EDA55" w14:textId="77777777" w:rsidR="00047D1D" w:rsidRPr="005C6F3F" w:rsidRDefault="00047D1D" w:rsidP="00047D1D">
      <w:pPr>
        <w:jc w:val="both"/>
        <w:rPr>
          <w:rFonts w:ascii="Arial" w:hAnsi="Arial" w:cs="Arial"/>
          <w:b/>
        </w:rPr>
      </w:pPr>
    </w:p>
    <w:p w14:paraId="7F35A35A" w14:textId="62DF0944" w:rsidR="00B86C3D" w:rsidRPr="00B86C3D" w:rsidRDefault="00047D1D" w:rsidP="000007C0">
      <w:pPr>
        <w:pStyle w:val="Listeavsnitt"/>
        <w:numPr>
          <w:ilvl w:val="0"/>
          <w:numId w:val="32"/>
        </w:numPr>
        <w:jc w:val="both"/>
        <w:rPr>
          <w:rFonts w:asciiTheme="minorHAnsi" w:hAnsiTheme="minorHAnsi" w:cstheme="minorHAnsi"/>
          <w:bCs/>
          <w:lang w:val="nb-NO"/>
        </w:rPr>
      </w:pPr>
      <w:r w:rsidRPr="00B86C3D">
        <w:rPr>
          <w:rFonts w:asciiTheme="minorHAnsi" w:hAnsiTheme="minorHAnsi" w:cstheme="minorHAnsi"/>
          <w:bCs/>
          <w:lang w:val="nb-NO"/>
        </w:rPr>
        <w:t xml:space="preserve">Har vi etablert rutiner </w:t>
      </w:r>
      <w:r w:rsidR="00B86C3D">
        <w:rPr>
          <w:rFonts w:asciiTheme="minorHAnsi" w:hAnsiTheme="minorHAnsi" w:cstheme="minorHAnsi"/>
          <w:bCs/>
          <w:lang w:val="nb-NO"/>
        </w:rPr>
        <w:t>for</w:t>
      </w:r>
      <w:r w:rsidRPr="00B86C3D">
        <w:rPr>
          <w:rFonts w:asciiTheme="minorHAnsi" w:hAnsiTheme="minorHAnsi" w:cstheme="minorHAnsi"/>
          <w:bCs/>
          <w:lang w:val="nb-NO"/>
        </w:rPr>
        <w:t xml:space="preserve"> hvordan vi skal måle og rapportere bærekraft i prosjektene våre</w:t>
      </w:r>
      <w:r w:rsidR="00B86C3D">
        <w:rPr>
          <w:rFonts w:asciiTheme="minorHAnsi" w:hAnsiTheme="minorHAnsi" w:cstheme="minorHAnsi"/>
          <w:bCs/>
          <w:lang w:val="nb-NO"/>
        </w:rPr>
        <w:t>?</w:t>
      </w:r>
    </w:p>
    <w:p w14:paraId="6368FF7F" w14:textId="6711B042" w:rsidR="00477E35" w:rsidRPr="00B86C3D" w:rsidRDefault="00047D1D" w:rsidP="000007C0">
      <w:pPr>
        <w:pStyle w:val="Listeavsnitt"/>
        <w:numPr>
          <w:ilvl w:val="0"/>
          <w:numId w:val="32"/>
        </w:numPr>
        <w:jc w:val="both"/>
        <w:rPr>
          <w:rFonts w:asciiTheme="minorHAnsi" w:hAnsiTheme="minorHAnsi" w:cstheme="minorHAnsi"/>
          <w:bCs/>
          <w:lang w:val="nb-NO"/>
        </w:rPr>
      </w:pPr>
      <w:r w:rsidRPr="00B86C3D">
        <w:rPr>
          <w:rFonts w:asciiTheme="minorHAnsi" w:hAnsiTheme="minorHAnsi" w:cstheme="minorHAnsi"/>
          <w:bCs/>
          <w:lang w:val="nb-NO"/>
        </w:rPr>
        <w:t>Tilbyr vi noen verktøy på måling av bærekraft</w:t>
      </w:r>
      <w:r w:rsidR="00B86C3D">
        <w:rPr>
          <w:rFonts w:asciiTheme="minorHAnsi" w:hAnsiTheme="minorHAnsi" w:cstheme="minorHAnsi"/>
          <w:bCs/>
          <w:lang w:val="nb-NO"/>
        </w:rPr>
        <w:t>?</w:t>
      </w:r>
    </w:p>
    <w:p w14:paraId="27E80BDF" w14:textId="77777777" w:rsidR="00047D1D" w:rsidRPr="005C6F3F" w:rsidRDefault="00047D1D" w:rsidP="00047D1D">
      <w:pPr>
        <w:pStyle w:val="Listeavsnitt"/>
        <w:jc w:val="both"/>
        <w:rPr>
          <w:rFonts w:asciiTheme="minorHAnsi" w:hAnsiTheme="minorHAnsi" w:cstheme="minorHAnsi"/>
          <w:bCs/>
          <w:szCs w:val="24"/>
          <w:lang w:val="nb-NO"/>
        </w:rPr>
      </w:pPr>
    </w:p>
    <w:p w14:paraId="0909C901" w14:textId="77777777" w:rsidR="00C01539" w:rsidRDefault="00C01539" w:rsidP="00047D1D">
      <w:pPr>
        <w:pStyle w:val="Listeavsnitt"/>
        <w:ind w:left="0"/>
        <w:jc w:val="both"/>
        <w:rPr>
          <w:rFonts w:asciiTheme="minorHAnsi" w:hAnsiTheme="minorHAnsi" w:cstheme="minorHAnsi"/>
          <w:bCs/>
          <w:szCs w:val="24"/>
          <w:lang w:val="nb-NO"/>
        </w:rPr>
      </w:pPr>
    </w:p>
    <w:p w14:paraId="303F2484" w14:textId="52119EE6" w:rsidR="00047D1D" w:rsidRPr="005C6F3F" w:rsidRDefault="00047D1D" w:rsidP="00047D1D">
      <w:pPr>
        <w:pStyle w:val="Listeavsnitt"/>
        <w:ind w:left="0"/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5C6F3F">
        <w:rPr>
          <w:rFonts w:asciiTheme="minorHAnsi" w:hAnsiTheme="minorHAnsi" w:cstheme="minorHAnsi"/>
          <w:bCs/>
          <w:szCs w:val="24"/>
          <w:lang w:val="nb-NO"/>
        </w:rPr>
        <w:lastRenderedPageBreak/>
        <w:t>Vi har klare rutiner på hvordan vi måler bærekraft hos bedriftene vi jobber med</w:t>
      </w:r>
      <w:r w:rsidR="00B86C3D">
        <w:rPr>
          <w:rFonts w:asciiTheme="minorHAnsi" w:hAnsiTheme="minorHAnsi" w:cstheme="minorHAnsi"/>
          <w:bCs/>
          <w:szCs w:val="24"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5C6F3F" w14:paraId="159C4E04" w14:textId="77777777" w:rsidTr="004256BB">
        <w:tc>
          <w:tcPr>
            <w:tcW w:w="850" w:type="dxa"/>
          </w:tcPr>
          <w:p w14:paraId="029B18CD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208845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1"/>
                <w:szCs w:val="21"/>
              </w:rPr>
              <w:t xml:space="preserve">   1</w:t>
            </w:r>
          </w:p>
        </w:tc>
        <w:tc>
          <w:tcPr>
            <w:tcW w:w="850" w:type="dxa"/>
          </w:tcPr>
          <w:p w14:paraId="13131CE9" w14:textId="45899528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4786547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919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☒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1"/>
                <w:szCs w:val="21"/>
              </w:rPr>
              <w:t xml:space="preserve">   2</w:t>
            </w:r>
          </w:p>
        </w:tc>
        <w:tc>
          <w:tcPr>
            <w:tcW w:w="850" w:type="dxa"/>
          </w:tcPr>
          <w:p w14:paraId="5F48BF1B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37053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1"/>
                <w:szCs w:val="21"/>
              </w:rPr>
              <w:t xml:space="preserve">   3</w:t>
            </w:r>
          </w:p>
        </w:tc>
        <w:tc>
          <w:tcPr>
            <w:tcW w:w="850" w:type="dxa"/>
          </w:tcPr>
          <w:p w14:paraId="04D862F4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54133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1"/>
                <w:szCs w:val="21"/>
              </w:rPr>
              <w:t xml:space="preserve">   4</w:t>
            </w:r>
          </w:p>
        </w:tc>
        <w:tc>
          <w:tcPr>
            <w:tcW w:w="850" w:type="dxa"/>
          </w:tcPr>
          <w:p w14:paraId="7C58CC94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27768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1"/>
                <w:szCs w:val="21"/>
              </w:rPr>
              <w:t xml:space="preserve">   5</w:t>
            </w:r>
          </w:p>
        </w:tc>
        <w:tc>
          <w:tcPr>
            <w:tcW w:w="850" w:type="dxa"/>
          </w:tcPr>
          <w:p w14:paraId="75AD54D4" w14:textId="77777777" w:rsidR="004256BB" w:rsidRPr="005C6F3F" w:rsidRDefault="00150ED9" w:rsidP="004256B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49398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5C6F3F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sdtContent>
            </w:sdt>
            <w:r w:rsidR="004256BB" w:rsidRPr="005C6F3F">
              <w:rPr>
                <w:rFonts w:asciiTheme="minorHAnsi" w:hAnsiTheme="minorHAnsi" w:cstheme="minorHAnsi"/>
                <w:sz w:val="21"/>
                <w:szCs w:val="21"/>
              </w:rPr>
              <w:t xml:space="preserve">   6</w:t>
            </w:r>
          </w:p>
        </w:tc>
      </w:tr>
    </w:tbl>
    <w:p w14:paraId="38DD4955" w14:textId="0F315E4D" w:rsidR="00DA3ED0" w:rsidRPr="005C6F3F" w:rsidRDefault="00DA3ED0" w:rsidP="00DA3ED0">
      <w:pPr>
        <w:jc w:val="both"/>
        <w:rPr>
          <w:rFonts w:ascii="Arial" w:hAnsi="Arial" w:cs="Arial"/>
          <w:b/>
        </w:rPr>
      </w:pPr>
    </w:p>
    <w:p w14:paraId="73FB7833" w14:textId="77777777" w:rsidR="004256BB" w:rsidRPr="005C6F3F" w:rsidRDefault="004256BB" w:rsidP="00DA3ED0">
      <w:pPr>
        <w:jc w:val="both"/>
        <w:rPr>
          <w:rFonts w:ascii="Arial" w:hAnsi="Arial" w:cs="Arial"/>
          <w:b/>
        </w:rPr>
      </w:pPr>
    </w:p>
    <w:p w14:paraId="5E2DA761" w14:textId="5FB3D9AF" w:rsidR="00DA3ED0" w:rsidRPr="00B86C3D" w:rsidRDefault="00DA3ED0" w:rsidP="00DA3ED0">
      <w:pPr>
        <w:jc w:val="both"/>
        <w:rPr>
          <w:rFonts w:asciiTheme="minorHAnsi" w:hAnsiTheme="minorHAnsi" w:cstheme="minorHAnsi"/>
          <w:b/>
        </w:rPr>
      </w:pPr>
      <w:r w:rsidRPr="00B86C3D">
        <w:rPr>
          <w:rFonts w:asciiTheme="minorHAnsi" w:hAnsiTheme="minorHAnsi" w:cstheme="minorHAnsi"/>
          <w:b/>
        </w:rPr>
        <w:t xml:space="preserve">Samarbeider vi med andre aktører rundt oss i arbeidet med bærekraft </w:t>
      </w:r>
      <w:r w:rsidR="00594ECA" w:rsidRPr="00B86C3D">
        <w:rPr>
          <w:rFonts w:asciiTheme="minorHAnsi" w:hAnsiTheme="minorHAnsi" w:cstheme="minorHAnsi"/>
          <w:b/>
        </w:rPr>
        <w:t>f.eks.</w:t>
      </w:r>
      <w:r w:rsidRPr="00B86C3D">
        <w:rPr>
          <w:rFonts w:asciiTheme="minorHAnsi" w:hAnsiTheme="minorHAnsi" w:cstheme="minorHAnsi"/>
          <w:b/>
        </w:rPr>
        <w:t xml:space="preserve"> Innovasjon Norge</w:t>
      </w:r>
      <w:r w:rsidR="00B86C3D">
        <w:rPr>
          <w:rFonts w:asciiTheme="minorHAnsi" w:hAnsiTheme="minorHAnsi" w:cstheme="minorHAnsi"/>
          <w:b/>
        </w:rPr>
        <w:t>?</w:t>
      </w:r>
    </w:p>
    <w:p w14:paraId="49D4E5E8" w14:textId="77777777" w:rsidR="00DA3ED0" w:rsidRPr="005C6F3F" w:rsidRDefault="00DA3ED0" w:rsidP="00DA3ED0">
      <w:pPr>
        <w:jc w:val="both"/>
        <w:rPr>
          <w:rFonts w:ascii="Arial" w:hAnsi="Arial" w:cs="Arial"/>
          <w:b/>
        </w:rPr>
      </w:pPr>
    </w:p>
    <w:p w14:paraId="69E4D579" w14:textId="384EE8BE" w:rsidR="00DA3ED0" w:rsidRPr="00B86C3D" w:rsidRDefault="00DA3ED0" w:rsidP="000007C0">
      <w:pPr>
        <w:pStyle w:val="Listeavsnit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Cs w:val="28"/>
          <w:lang w:val="nb-NO"/>
        </w:rPr>
      </w:pPr>
      <w:r w:rsidRPr="00B86C3D">
        <w:rPr>
          <w:rFonts w:asciiTheme="minorHAnsi" w:hAnsiTheme="minorHAnsi" w:cstheme="minorHAnsi"/>
          <w:bCs/>
          <w:szCs w:val="28"/>
          <w:lang w:val="nb-NO"/>
        </w:rPr>
        <w:t>Innovasjon Norge legger stor vekt på bærekraft i sitt arbeid med bedrifter - benytter vi oss av kompetanse og verktøy de har</w:t>
      </w:r>
      <w:r w:rsidR="00B86C3D" w:rsidRPr="00B86C3D">
        <w:rPr>
          <w:rFonts w:asciiTheme="minorHAnsi" w:hAnsiTheme="minorHAnsi" w:cstheme="minorHAnsi"/>
          <w:bCs/>
          <w:szCs w:val="28"/>
          <w:lang w:val="nb-NO"/>
        </w:rPr>
        <w:t>?</w:t>
      </w:r>
    </w:p>
    <w:p w14:paraId="51029E5B" w14:textId="77777777" w:rsidR="00B86C3D" w:rsidRPr="00B86C3D" w:rsidRDefault="00DA3ED0" w:rsidP="000007C0">
      <w:pPr>
        <w:pStyle w:val="Listeavsnit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8"/>
          <w:szCs w:val="28"/>
          <w:lang w:val="nb-NO"/>
        </w:rPr>
      </w:pPr>
      <w:r w:rsidRPr="00B86C3D">
        <w:rPr>
          <w:rFonts w:asciiTheme="minorHAnsi" w:hAnsiTheme="minorHAnsi" w:cstheme="minorHAnsi"/>
          <w:bCs/>
          <w:szCs w:val="28"/>
          <w:lang w:val="nb-NO"/>
        </w:rPr>
        <w:t>Samhandler</w:t>
      </w:r>
      <w:r w:rsidRPr="00B86C3D">
        <w:rPr>
          <w:rFonts w:asciiTheme="minorHAnsi" w:hAnsiTheme="minorHAnsi" w:cstheme="minorHAnsi"/>
          <w:bCs/>
          <w:szCs w:val="28"/>
        </w:rPr>
        <w:t xml:space="preserve"> vi med kommunen? </w:t>
      </w:r>
    </w:p>
    <w:p w14:paraId="24ED11C4" w14:textId="7B8C50BF" w:rsidR="00DA3ED0" w:rsidRPr="00B86C3D" w:rsidRDefault="00DA3ED0" w:rsidP="000007C0">
      <w:pPr>
        <w:pStyle w:val="Listeavsnit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8"/>
          <w:szCs w:val="28"/>
          <w:lang w:val="nb-NO"/>
        </w:rPr>
      </w:pPr>
      <w:r w:rsidRPr="00B86C3D">
        <w:rPr>
          <w:rFonts w:asciiTheme="minorHAnsi" w:hAnsiTheme="minorHAnsi" w:cstheme="minorHAnsi"/>
          <w:bCs/>
          <w:szCs w:val="28"/>
          <w:lang w:val="nb-NO"/>
        </w:rPr>
        <w:t>Hva gjør kommunen</w:t>
      </w:r>
      <w:r w:rsidR="00B86C3D" w:rsidRPr="00B86C3D">
        <w:rPr>
          <w:rFonts w:asciiTheme="minorHAnsi" w:hAnsiTheme="minorHAnsi" w:cstheme="minorHAnsi"/>
          <w:bCs/>
          <w:szCs w:val="28"/>
          <w:lang w:val="nb-NO"/>
        </w:rPr>
        <w:t>/fylkeskommunen</w:t>
      </w:r>
      <w:r w:rsidRPr="00B86C3D">
        <w:rPr>
          <w:rFonts w:asciiTheme="minorHAnsi" w:hAnsiTheme="minorHAnsi" w:cstheme="minorHAnsi"/>
          <w:bCs/>
          <w:szCs w:val="28"/>
          <w:lang w:val="nb-NO"/>
        </w:rPr>
        <w:t xml:space="preserve"> i arbeidet med bærekraft?</w:t>
      </w:r>
    </w:p>
    <w:p w14:paraId="5A70F258" w14:textId="7CF47AC3" w:rsidR="00DA3ED0" w:rsidRPr="00B86C3D" w:rsidRDefault="00DA3ED0" w:rsidP="00DA3ED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6C3D">
        <w:rPr>
          <w:rFonts w:asciiTheme="minorHAnsi" w:hAnsiTheme="minorHAnsi" w:cstheme="minorHAnsi"/>
          <w:bCs/>
          <w:sz w:val="22"/>
          <w:szCs w:val="22"/>
        </w:rPr>
        <w:t>Vi ser at aktører rundt oss blir mer og mer opptatt av bærekraft. Vi tilegner oss kompetanse på dette området</w:t>
      </w:r>
      <w:r w:rsidR="00B86C3D" w:rsidRPr="00B86C3D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CE37AB" w14:textId="77777777" w:rsidR="004256BB" w:rsidRPr="00B86C3D" w:rsidRDefault="004256BB" w:rsidP="00DA3ED0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B86C3D" w14:paraId="3666E44C" w14:textId="77777777" w:rsidTr="004256BB">
        <w:tc>
          <w:tcPr>
            <w:tcW w:w="850" w:type="dxa"/>
          </w:tcPr>
          <w:p w14:paraId="46AD264A" w14:textId="77777777" w:rsidR="004256BB" w:rsidRPr="00B86C3D" w:rsidRDefault="00150ED9" w:rsidP="004256B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208679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B86C3D">
              <w:rPr>
                <w:rFonts w:ascii="Calibri Light" w:hAnsi="Calibri Light" w:cs="Calibri Light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7BA2B474" w14:textId="77777777" w:rsidR="004256BB" w:rsidRPr="00B86C3D" w:rsidRDefault="00150ED9" w:rsidP="004256B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8947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B86C3D">
              <w:rPr>
                <w:rFonts w:ascii="Calibri Light" w:hAnsi="Calibri Light" w:cs="Calibri Light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2BF1C299" w14:textId="77777777" w:rsidR="004256BB" w:rsidRPr="00B86C3D" w:rsidRDefault="00150ED9" w:rsidP="004256B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8952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B86C3D">
              <w:rPr>
                <w:rFonts w:ascii="Calibri Light" w:hAnsi="Calibri Light" w:cs="Calibri Light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74C3362E" w14:textId="42279526" w:rsidR="004256BB" w:rsidRPr="00B86C3D" w:rsidRDefault="00150ED9" w:rsidP="004256B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4490152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47"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☒</w:t>
                </w:r>
              </w:sdtContent>
            </w:sdt>
            <w:r w:rsidR="004256BB" w:rsidRPr="00B86C3D">
              <w:rPr>
                <w:rFonts w:ascii="Calibri Light" w:hAnsi="Calibri Light" w:cs="Calibri Light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0002714F" w14:textId="77777777" w:rsidR="004256BB" w:rsidRPr="00B86C3D" w:rsidRDefault="00150ED9" w:rsidP="004256B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63009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B86C3D">
              <w:rPr>
                <w:rFonts w:ascii="Calibri Light" w:hAnsi="Calibri Light" w:cs="Calibri Light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78C19B11" w14:textId="2E6C3F24" w:rsidR="004256BB" w:rsidRPr="00B86C3D" w:rsidRDefault="00150ED9" w:rsidP="004256B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56232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B86C3D">
              <w:rPr>
                <w:rFonts w:ascii="Calibri Light" w:hAnsi="Calibri Light" w:cs="Calibri Light"/>
                <w:sz w:val="22"/>
                <w:szCs w:val="22"/>
              </w:rPr>
              <w:t xml:space="preserve">   6</w:t>
            </w:r>
          </w:p>
        </w:tc>
      </w:tr>
    </w:tbl>
    <w:p w14:paraId="0EC8FA69" w14:textId="70D69DB6" w:rsidR="00B86C3D" w:rsidRDefault="00B86C3D" w:rsidP="009A69F5">
      <w:pPr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46D3DDC" w14:textId="77777777" w:rsidR="000007C0" w:rsidRPr="00B86C3D" w:rsidRDefault="000007C0" w:rsidP="009A69F5">
      <w:pPr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B29DD93" w14:textId="327A0971" w:rsidR="009A69F5" w:rsidRPr="004E435E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35E">
        <w:rPr>
          <w:rFonts w:asciiTheme="minorHAnsi" w:hAnsiTheme="minorHAnsi" w:cstheme="minorHAnsi"/>
          <w:b/>
          <w:sz w:val="22"/>
          <w:szCs w:val="22"/>
        </w:rPr>
        <w:t>Hvor er vi gode: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A69F5" w:rsidRPr="004E435E" w14:paraId="0520A7D3" w14:textId="77777777" w:rsidTr="0087345F">
        <w:trPr>
          <w:trHeight w:val="1134"/>
        </w:trPr>
        <w:tc>
          <w:tcPr>
            <w:tcW w:w="9638" w:type="dxa"/>
          </w:tcPr>
          <w:p w14:paraId="70263734" w14:textId="77777777" w:rsidR="009A69F5" w:rsidRPr="004E435E" w:rsidRDefault="009A69F5" w:rsidP="0087345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0D30CB6" w14:textId="77777777" w:rsidR="009A69F5" w:rsidRPr="004E435E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9B91C3" w14:textId="77777777" w:rsidR="009A69F5" w:rsidRPr="004E435E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35E">
        <w:rPr>
          <w:rFonts w:asciiTheme="minorHAnsi" w:hAnsiTheme="minorHAnsi" w:cstheme="minorHAnsi"/>
          <w:b/>
          <w:sz w:val="22"/>
          <w:szCs w:val="22"/>
        </w:rPr>
        <w:t>Forbedringsområder: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A69F5" w:rsidRPr="004E435E" w14:paraId="1C421F6C" w14:textId="77777777" w:rsidTr="0087345F">
        <w:trPr>
          <w:trHeight w:val="1134"/>
        </w:trPr>
        <w:tc>
          <w:tcPr>
            <w:tcW w:w="9638" w:type="dxa"/>
          </w:tcPr>
          <w:p w14:paraId="2A33B20B" w14:textId="77777777" w:rsidR="009A69F5" w:rsidRPr="004E435E" w:rsidRDefault="009A69F5" w:rsidP="0087345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913B7C6" w14:textId="77777777" w:rsidR="009A69F5" w:rsidRPr="004E435E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18E518" w14:textId="519C025E" w:rsidR="009A69F5" w:rsidRPr="004E435E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35E">
        <w:rPr>
          <w:rFonts w:asciiTheme="minorHAnsi" w:hAnsiTheme="minorHAnsi" w:cstheme="minorHAnsi"/>
          <w:b/>
          <w:sz w:val="22"/>
          <w:szCs w:val="22"/>
        </w:rPr>
        <w:t>Anbefalte tiltak: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A69F5" w:rsidRPr="004E435E" w14:paraId="6D98A01E" w14:textId="77777777" w:rsidTr="0087345F">
        <w:trPr>
          <w:trHeight w:val="1134"/>
        </w:trPr>
        <w:tc>
          <w:tcPr>
            <w:tcW w:w="9638" w:type="dxa"/>
          </w:tcPr>
          <w:p w14:paraId="4D19B098" w14:textId="77777777" w:rsidR="009A69F5" w:rsidRPr="004E435E" w:rsidRDefault="009A69F5" w:rsidP="00873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30A8C0" w14:textId="77777777" w:rsidR="009A69F5" w:rsidRPr="005C6F3F" w:rsidRDefault="009A69F5" w:rsidP="009A69F5"/>
    <w:p w14:paraId="05C6A186" w14:textId="77777777" w:rsidR="009A69F5" w:rsidRPr="005C6F3F" w:rsidRDefault="009A69F5" w:rsidP="009A69F5">
      <w:pPr>
        <w:jc w:val="both"/>
        <w:rPr>
          <w:rFonts w:asciiTheme="minorHAnsi" w:hAnsiTheme="minorHAnsi" w:cstheme="minorHAnsi"/>
          <w:b/>
        </w:rPr>
      </w:pPr>
    </w:p>
    <w:p w14:paraId="302F4801" w14:textId="77777777" w:rsidR="009A69F5" w:rsidRPr="005C6F3F" w:rsidRDefault="009A69F5" w:rsidP="009A69F5">
      <w:pPr>
        <w:jc w:val="both"/>
        <w:rPr>
          <w:rFonts w:asciiTheme="minorHAnsi" w:hAnsiTheme="minorHAnsi" w:cstheme="minorHAnsi"/>
          <w:b/>
          <w:sz w:val="32"/>
        </w:rPr>
      </w:pPr>
      <w:r w:rsidRPr="005C6F3F">
        <w:rPr>
          <w:rFonts w:asciiTheme="minorHAnsi" w:hAnsiTheme="minorHAnsi" w:cstheme="minorHAnsi"/>
          <w:b/>
          <w:sz w:val="32"/>
        </w:rPr>
        <w:t>Total poengsum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4"/>
      </w:tblGrid>
      <w:tr w:rsidR="009A69F5" w:rsidRPr="005C6F3F" w14:paraId="504C1920" w14:textId="77777777" w:rsidTr="0087345F">
        <w:trPr>
          <w:trHeight w:val="850"/>
        </w:trPr>
        <w:tc>
          <w:tcPr>
            <w:tcW w:w="1134" w:type="dxa"/>
            <w:vAlign w:val="center"/>
          </w:tcPr>
          <w:p w14:paraId="20EA1C4A" w14:textId="7EA9393C" w:rsidR="009A69F5" w:rsidRPr="005C6F3F" w:rsidRDefault="002352B7" w:rsidP="0087345F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>
              <w:rPr>
                <w:rFonts w:asciiTheme="minorHAnsi" w:hAnsiTheme="minorHAnsi" w:cstheme="minorHAnsi"/>
                <w:b/>
                <w:sz w:val="36"/>
              </w:rPr>
              <w:t>3</w:t>
            </w:r>
          </w:p>
        </w:tc>
      </w:tr>
    </w:tbl>
    <w:p w14:paraId="7F0A0875" w14:textId="77777777" w:rsidR="00B86C3D" w:rsidRDefault="00B86C3D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1F1F1F"/>
          <w:sz w:val="36"/>
          <w:szCs w:val="36"/>
        </w:rPr>
        <w:br w:type="page"/>
      </w:r>
    </w:p>
    <w:p w14:paraId="35B6167D" w14:textId="73542B32" w:rsidR="005F4EA6" w:rsidRPr="00B86C3D" w:rsidRDefault="00481036" w:rsidP="00E22109">
      <w:pPr>
        <w:jc w:val="both"/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  <w:r w:rsidRPr="00B86C3D">
        <w:rPr>
          <w:rFonts w:asciiTheme="minorHAnsi" w:hAnsiTheme="minorHAnsi" w:cstheme="minorHAnsi"/>
          <w:b/>
          <w:bCs/>
          <w:color w:val="1F1F1F"/>
          <w:sz w:val="36"/>
          <w:szCs w:val="36"/>
        </w:rPr>
        <w:lastRenderedPageBreak/>
        <w:t>Utviklingsevne</w:t>
      </w:r>
    </w:p>
    <w:p w14:paraId="17A5B10D" w14:textId="77777777" w:rsidR="00ED334C" w:rsidRPr="00B86C3D" w:rsidRDefault="00ED334C" w:rsidP="00ED334C">
      <w:pPr>
        <w:jc w:val="both"/>
        <w:rPr>
          <w:rFonts w:asciiTheme="minorHAnsi" w:hAnsiTheme="minorHAnsi" w:cstheme="minorHAnsi"/>
          <w:b/>
          <w:bCs/>
          <w:color w:val="1F1F1F"/>
          <w:sz w:val="22"/>
          <w:szCs w:val="22"/>
        </w:rPr>
      </w:pPr>
    </w:p>
    <w:p w14:paraId="4A85FAC4" w14:textId="3B9A9832" w:rsidR="00ED334C" w:rsidRPr="00F27F1C" w:rsidRDefault="00ED334C" w:rsidP="00ED334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27F1C">
        <w:rPr>
          <w:rFonts w:asciiTheme="minorHAnsi" w:hAnsiTheme="minorHAnsi" w:cstheme="minorHAnsi"/>
          <w:b/>
          <w:bCs/>
          <w:sz w:val="22"/>
          <w:szCs w:val="22"/>
        </w:rPr>
        <w:t xml:space="preserve">Beskrivelse: </w:t>
      </w:r>
      <w:r w:rsidRPr="00F27F1C">
        <w:rPr>
          <w:rFonts w:asciiTheme="minorHAnsi" w:hAnsiTheme="minorHAnsi" w:cstheme="minorHAnsi"/>
          <w:sz w:val="22"/>
          <w:szCs w:val="22"/>
        </w:rPr>
        <w:t>Forbedre evnen til å arbeide for vekst og utvikling i næringslivet gjennom bedriftenes evne og vilje til å prioritere utviklingsarbeid og kommunens grad som medspiller og ressurs for næringslivet.</w:t>
      </w:r>
    </w:p>
    <w:p w14:paraId="10F21024" w14:textId="77777777" w:rsidR="00ED334C" w:rsidRPr="00B86C3D" w:rsidRDefault="00ED334C" w:rsidP="00ED334C">
      <w:pPr>
        <w:jc w:val="both"/>
        <w:rPr>
          <w:rFonts w:asciiTheme="minorHAnsi" w:hAnsiTheme="minorHAnsi" w:cstheme="minorHAnsi"/>
          <w:color w:val="5C5C5C"/>
          <w:sz w:val="22"/>
          <w:szCs w:val="22"/>
        </w:rPr>
      </w:pPr>
    </w:p>
    <w:p w14:paraId="4D7B5F39" w14:textId="0A99C665" w:rsidR="00DA3ED0" w:rsidRPr="00B86C3D" w:rsidRDefault="00DA3ED0" w:rsidP="00DA3ED0">
      <w:pPr>
        <w:jc w:val="both"/>
        <w:rPr>
          <w:rFonts w:asciiTheme="minorHAnsi" w:hAnsiTheme="minorHAnsi" w:cstheme="minorHAnsi"/>
          <w:b/>
        </w:rPr>
      </w:pPr>
      <w:r w:rsidRPr="00B86C3D">
        <w:rPr>
          <w:rFonts w:asciiTheme="minorHAnsi" w:hAnsiTheme="minorHAnsi" w:cstheme="minorHAnsi"/>
          <w:b/>
        </w:rPr>
        <w:t>Begrepsapparatet</w:t>
      </w:r>
    </w:p>
    <w:p w14:paraId="485CC477" w14:textId="77777777" w:rsidR="00DA3ED0" w:rsidRPr="005C6F3F" w:rsidRDefault="00DA3ED0" w:rsidP="00DA3ED0">
      <w:pPr>
        <w:jc w:val="both"/>
        <w:rPr>
          <w:rFonts w:ascii="Arial" w:hAnsi="Arial" w:cs="Arial"/>
          <w:b/>
        </w:rPr>
      </w:pPr>
    </w:p>
    <w:p w14:paraId="0EB16663" w14:textId="0D4395CA" w:rsidR="00DA3ED0" w:rsidRPr="00041A85" w:rsidRDefault="00537E2C" w:rsidP="000007C0">
      <w:pPr>
        <w:pStyle w:val="Listeavsnit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Cs w:val="28"/>
          <w:lang w:val="nb-NO"/>
        </w:rPr>
      </w:pPr>
      <w:r w:rsidRPr="00041A85">
        <w:rPr>
          <w:rFonts w:asciiTheme="minorHAnsi" w:hAnsiTheme="minorHAnsi" w:cstheme="minorHAnsi"/>
          <w:bCs/>
          <w:szCs w:val="28"/>
          <w:lang w:val="nb-NO"/>
        </w:rPr>
        <w:t>Er det g</w:t>
      </w:r>
      <w:r w:rsidR="00DA3ED0" w:rsidRPr="00041A85">
        <w:rPr>
          <w:rFonts w:asciiTheme="minorHAnsi" w:hAnsiTheme="minorHAnsi" w:cstheme="minorHAnsi"/>
          <w:bCs/>
          <w:szCs w:val="28"/>
          <w:lang w:val="nb-NO"/>
        </w:rPr>
        <w:t>jennomført kurs/seminar: PLP, Styreseminar, - Gis rådgivning fra programmet?</w:t>
      </w:r>
    </w:p>
    <w:p w14:paraId="46B1A0A8" w14:textId="4D9B1506" w:rsidR="00DA3ED0" w:rsidRPr="00041A85" w:rsidRDefault="00DA3ED0" w:rsidP="000007C0">
      <w:pPr>
        <w:pStyle w:val="Listeavsnit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Cs w:val="28"/>
          <w:lang w:val="nb-NO"/>
        </w:rPr>
      </w:pPr>
      <w:r w:rsidRPr="00041A85">
        <w:rPr>
          <w:rFonts w:asciiTheme="minorHAnsi" w:hAnsiTheme="minorHAnsi" w:cstheme="minorHAnsi"/>
          <w:bCs/>
          <w:szCs w:val="28"/>
          <w:lang w:val="nb-NO"/>
        </w:rPr>
        <w:t xml:space="preserve">Benyttes </w:t>
      </w:r>
      <w:r w:rsidR="003A71C5" w:rsidRPr="00041A85">
        <w:rPr>
          <w:rFonts w:asciiTheme="minorHAnsi" w:hAnsiTheme="minorHAnsi" w:cstheme="minorHAnsi"/>
          <w:bCs/>
          <w:szCs w:val="28"/>
          <w:lang w:val="nb-NO"/>
        </w:rPr>
        <w:t xml:space="preserve">begrepsapparatet </w:t>
      </w:r>
      <w:r w:rsidRPr="00041A85">
        <w:rPr>
          <w:rFonts w:asciiTheme="minorHAnsi" w:hAnsiTheme="minorHAnsi" w:cstheme="minorHAnsi"/>
          <w:bCs/>
          <w:szCs w:val="28"/>
          <w:lang w:val="nb-NO"/>
        </w:rPr>
        <w:t xml:space="preserve">PLP </w:t>
      </w:r>
      <w:r w:rsidR="003A71C5" w:rsidRPr="00041A85">
        <w:rPr>
          <w:rFonts w:asciiTheme="minorHAnsi" w:hAnsiTheme="minorHAnsi" w:cstheme="minorHAnsi"/>
          <w:bCs/>
          <w:szCs w:val="28"/>
          <w:lang w:val="nb-NO"/>
        </w:rPr>
        <w:t xml:space="preserve">konsekvent </w:t>
      </w:r>
      <w:r w:rsidRPr="00041A85">
        <w:rPr>
          <w:rFonts w:asciiTheme="minorHAnsi" w:hAnsiTheme="minorHAnsi" w:cstheme="minorHAnsi"/>
          <w:bCs/>
          <w:szCs w:val="28"/>
          <w:lang w:val="nb-NO"/>
        </w:rPr>
        <w:t>i området</w:t>
      </w:r>
      <w:r w:rsidR="003A71C5" w:rsidRPr="00041A85">
        <w:rPr>
          <w:rFonts w:asciiTheme="minorHAnsi" w:hAnsiTheme="minorHAnsi" w:cstheme="minorHAnsi"/>
          <w:bCs/>
          <w:szCs w:val="28"/>
          <w:lang w:val="nb-NO"/>
        </w:rPr>
        <w:t>?</w:t>
      </w:r>
    </w:p>
    <w:p w14:paraId="36ED33E7" w14:textId="01D34484" w:rsidR="00DA3ED0" w:rsidRPr="00B86C3D" w:rsidRDefault="00DA3ED0" w:rsidP="000007C0">
      <w:pPr>
        <w:pStyle w:val="Listeavsnit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B86C3D">
        <w:rPr>
          <w:rFonts w:asciiTheme="minorHAnsi" w:hAnsiTheme="minorHAnsi" w:cstheme="minorHAnsi"/>
          <w:bCs/>
          <w:szCs w:val="28"/>
        </w:rPr>
        <w:t xml:space="preserve">Følges </w:t>
      </w:r>
      <w:proofErr w:type="spellStart"/>
      <w:r w:rsidRPr="00B86C3D">
        <w:rPr>
          <w:rFonts w:asciiTheme="minorHAnsi" w:hAnsiTheme="minorHAnsi" w:cstheme="minorHAnsi"/>
          <w:bCs/>
          <w:szCs w:val="28"/>
        </w:rPr>
        <w:t>maler</w:t>
      </w:r>
      <w:proofErr w:type="spellEnd"/>
      <w:r w:rsidRPr="00B86C3D">
        <w:rPr>
          <w:rFonts w:asciiTheme="minorHAnsi" w:hAnsiTheme="minorHAnsi" w:cstheme="minorHAnsi"/>
          <w:bCs/>
          <w:szCs w:val="28"/>
        </w:rPr>
        <w:t>/</w:t>
      </w:r>
      <w:proofErr w:type="spellStart"/>
      <w:r w:rsidRPr="00B86C3D">
        <w:rPr>
          <w:rFonts w:asciiTheme="minorHAnsi" w:hAnsiTheme="minorHAnsi" w:cstheme="minorHAnsi"/>
          <w:bCs/>
          <w:szCs w:val="28"/>
        </w:rPr>
        <w:t>rutiner</w:t>
      </w:r>
      <w:proofErr w:type="spellEnd"/>
      <w:r w:rsidRPr="00B86C3D">
        <w:rPr>
          <w:rFonts w:asciiTheme="minorHAnsi" w:hAnsiTheme="minorHAnsi" w:cstheme="minorHAnsi"/>
          <w:bCs/>
          <w:szCs w:val="28"/>
        </w:rPr>
        <w:t xml:space="preserve"> for etablering, oppfølging og avslutning for det enkelte prosjekt?</w:t>
      </w:r>
    </w:p>
    <w:p w14:paraId="1D750D00" w14:textId="77777777" w:rsidR="00DA3ED0" w:rsidRPr="005C6F3F" w:rsidRDefault="00DA3ED0" w:rsidP="00DA3ED0">
      <w:pPr>
        <w:pStyle w:val="Listeavsnitt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nb-NO" w:eastAsia="nb-NO"/>
        </w:rPr>
      </w:pPr>
    </w:p>
    <w:p w14:paraId="6F4A3E0E" w14:textId="3EF374E7" w:rsidR="00DA3ED0" w:rsidRPr="005C6F3F" w:rsidRDefault="00DA3ED0" w:rsidP="00DA3ED0">
      <w:pPr>
        <w:pStyle w:val="Listeavsnitt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nb-NO" w:eastAsia="nb-NO"/>
        </w:rPr>
      </w:pPr>
      <w:r w:rsidRPr="005C6F3F">
        <w:rPr>
          <w:rFonts w:asciiTheme="minorHAnsi" w:eastAsia="Times New Roman" w:hAnsiTheme="minorHAnsi" w:cstheme="minorHAnsi"/>
          <w:bCs/>
          <w:sz w:val="24"/>
          <w:szCs w:val="24"/>
          <w:lang w:val="nb-NO" w:eastAsia="nb-NO"/>
        </w:rPr>
        <w:t>Begrepsapparat praktiseres i alle utviklingsprosjekter</w:t>
      </w:r>
      <w:r w:rsidR="00B86C3D">
        <w:rPr>
          <w:rFonts w:asciiTheme="minorHAnsi" w:eastAsia="Times New Roman" w:hAnsiTheme="minorHAnsi" w:cstheme="minorHAnsi"/>
          <w:bCs/>
          <w:sz w:val="24"/>
          <w:szCs w:val="24"/>
          <w:lang w:val="nb-NO" w:eastAsia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B86C3D" w14:paraId="4BE6D156" w14:textId="77777777" w:rsidTr="004256BB">
        <w:tc>
          <w:tcPr>
            <w:tcW w:w="850" w:type="dxa"/>
          </w:tcPr>
          <w:p w14:paraId="769833E2" w14:textId="77777777" w:rsidR="004256BB" w:rsidRPr="00B86C3D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0907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B86C3D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480B68D3" w14:textId="77777777" w:rsidR="004256BB" w:rsidRPr="00B86C3D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714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B86C3D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78C14D14" w14:textId="77777777" w:rsidR="004256BB" w:rsidRPr="00B86C3D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9164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B86C3D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2AB6DDB8" w14:textId="06A479C1" w:rsidR="004256BB" w:rsidRPr="00B86C3D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17062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F8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4256BB" w:rsidRPr="00B86C3D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4464B396" w14:textId="77777777" w:rsidR="004256BB" w:rsidRPr="00B86C3D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9557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B86C3D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664A4FDD" w14:textId="77777777" w:rsidR="004256BB" w:rsidRPr="00B86C3D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2957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B86C3D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1137E6F0" w14:textId="6ABED190" w:rsidR="00ED334C" w:rsidRPr="005C6F3F" w:rsidRDefault="00ED334C" w:rsidP="005F4EA6">
      <w:pPr>
        <w:jc w:val="both"/>
        <w:rPr>
          <w:rFonts w:ascii="Verdana" w:hAnsi="Verdana"/>
          <w:u w:val="single"/>
        </w:rPr>
      </w:pPr>
    </w:p>
    <w:p w14:paraId="357A7E12" w14:textId="77777777" w:rsidR="004256BB" w:rsidRPr="005C6F3F" w:rsidRDefault="004256BB" w:rsidP="005F4EA6">
      <w:pPr>
        <w:jc w:val="both"/>
        <w:rPr>
          <w:rFonts w:ascii="Verdana" w:hAnsi="Verdana"/>
          <w:u w:val="single"/>
        </w:rPr>
      </w:pPr>
    </w:p>
    <w:p w14:paraId="4B896491" w14:textId="65564AC3" w:rsidR="00DA3ED0" w:rsidRPr="00B86C3D" w:rsidRDefault="00DA3ED0" w:rsidP="00DA3ED0">
      <w:pPr>
        <w:jc w:val="both"/>
        <w:rPr>
          <w:rFonts w:asciiTheme="minorHAnsi" w:hAnsiTheme="minorHAnsi" w:cstheme="minorHAnsi"/>
          <w:b/>
        </w:rPr>
      </w:pPr>
      <w:r w:rsidRPr="00B86C3D">
        <w:rPr>
          <w:rFonts w:asciiTheme="minorHAnsi" w:hAnsiTheme="minorHAnsi" w:cstheme="minorHAnsi"/>
          <w:b/>
        </w:rPr>
        <w:t>Nyetableringer</w:t>
      </w:r>
    </w:p>
    <w:p w14:paraId="70E3EE5B" w14:textId="77777777" w:rsidR="00DA3ED0" w:rsidRPr="005C6F3F" w:rsidRDefault="00DA3ED0" w:rsidP="00DA3ED0">
      <w:pPr>
        <w:jc w:val="both"/>
        <w:rPr>
          <w:rFonts w:ascii="Arial" w:hAnsi="Arial" w:cs="Arial"/>
          <w:b/>
        </w:rPr>
      </w:pPr>
    </w:p>
    <w:p w14:paraId="3E7241AB" w14:textId="59C58163" w:rsidR="00DA3ED0" w:rsidRPr="00B86C3D" w:rsidRDefault="00DA3ED0" w:rsidP="000007C0">
      <w:pPr>
        <w:pStyle w:val="Listeavsnitt"/>
        <w:numPr>
          <w:ilvl w:val="0"/>
          <w:numId w:val="35"/>
        </w:numPr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B86C3D">
        <w:rPr>
          <w:rFonts w:asciiTheme="minorHAnsi" w:hAnsiTheme="minorHAnsi" w:cstheme="minorHAnsi"/>
          <w:bCs/>
          <w:szCs w:val="24"/>
          <w:lang w:val="nb-NO"/>
        </w:rPr>
        <w:t>Utvikling i antall bedriftsetableringer – type AS eller ENK –</w:t>
      </w:r>
      <w:r w:rsidR="00537E2C" w:rsidRPr="00B86C3D">
        <w:rPr>
          <w:rFonts w:asciiTheme="minorHAnsi" w:hAnsiTheme="minorHAnsi" w:cstheme="minorHAnsi"/>
          <w:bCs/>
          <w:szCs w:val="24"/>
          <w:lang w:val="nb-NO"/>
        </w:rPr>
        <w:t xml:space="preserve"> endringer i</w:t>
      </w:r>
      <w:r w:rsidRPr="00B86C3D">
        <w:rPr>
          <w:rFonts w:asciiTheme="minorHAnsi" w:hAnsiTheme="minorHAnsi" w:cstheme="minorHAnsi"/>
          <w:bCs/>
          <w:szCs w:val="24"/>
          <w:lang w:val="nb-NO"/>
        </w:rPr>
        <w:t xml:space="preserve"> overlevelsesgrad?</w:t>
      </w:r>
    </w:p>
    <w:p w14:paraId="404E0E7E" w14:textId="77777777" w:rsidR="00DA3ED0" w:rsidRPr="00B86C3D" w:rsidRDefault="00DA3ED0" w:rsidP="00B86C3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6C3D">
        <w:rPr>
          <w:rFonts w:asciiTheme="minorHAnsi" w:hAnsiTheme="minorHAnsi" w:cstheme="minorHAnsi"/>
          <w:bCs/>
          <w:sz w:val="22"/>
          <w:szCs w:val="22"/>
        </w:rPr>
        <w:t>Nettverk/samarbeid:</w:t>
      </w:r>
    </w:p>
    <w:p w14:paraId="0D8EDBA8" w14:textId="77777777" w:rsidR="00DA3ED0" w:rsidRPr="00B86C3D" w:rsidRDefault="00DA3ED0" w:rsidP="000007C0">
      <w:pPr>
        <w:pStyle w:val="Listeavsnitt"/>
        <w:numPr>
          <w:ilvl w:val="0"/>
          <w:numId w:val="35"/>
        </w:numPr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B86C3D">
        <w:rPr>
          <w:rFonts w:asciiTheme="minorHAnsi" w:hAnsiTheme="minorHAnsi" w:cstheme="minorHAnsi"/>
          <w:bCs/>
          <w:szCs w:val="24"/>
          <w:lang w:val="nb-NO"/>
        </w:rPr>
        <w:t>Er det etablert lokale møteplasser for virksomheter/bedrifter/offentlig/privat? Hvordan gjennomføres møter? Hvor ofte?</w:t>
      </w:r>
    </w:p>
    <w:p w14:paraId="3C8D7461" w14:textId="14C9146F" w:rsidR="00DA3ED0" w:rsidRPr="00B86C3D" w:rsidRDefault="00DA3ED0" w:rsidP="000007C0">
      <w:pPr>
        <w:pStyle w:val="Listeavsnitt"/>
        <w:numPr>
          <w:ilvl w:val="0"/>
          <w:numId w:val="35"/>
        </w:numPr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B86C3D">
        <w:rPr>
          <w:rFonts w:asciiTheme="minorHAnsi" w:hAnsiTheme="minorHAnsi" w:cstheme="minorHAnsi"/>
          <w:bCs/>
          <w:szCs w:val="24"/>
          <w:lang w:val="nb-NO"/>
        </w:rPr>
        <w:t>Er det etablert regionale/nasjonale nettverk</w:t>
      </w:r>
      <w:r w:rsidR="003A71C5" w:rsidRPr="00B86C3D">
        <w:rPr>
          <w:rFonts w:asciiTheme="minorHAnsi" w:hAnsiTheme="minorHAnsi" w:cstheme="minorHAnsi"/>
          <w:bCs/>
          <w:szCs w:val="24"/>
          <w:lang w:val="nb-NO"/>
        </w:rPr>
        <w:t xml:space="preserve"> hittil i programmet</w:t>
      </w:r>
      <w:r w:rsidRPr="00B86C3D">
        <w:rPr>
          <w:rFonts w:asciiTheme="minorHAnsi" w:hAnsiTheme="minorHAnsi" w:cstheme="minorHAnsi"/>
          <w:bCs/>
          <w:szCs w:val="24"/>
          <w:lang w:val="nb-NO"/>
        </w:rPr>
        <w:t xml:space="preserve">, </w:t>
      </w:r>
      <w:r w:rsidR="00594ECA" w:rsidRPr="00B86C3D">
        <w:rPr>
          <w:rFonts w:asciiTheme="minorHAnsi" w:hAnsiTheme="minorHAnsi" w:cstheme="minorHAnsi"/>
          <w:bCs/>
          <w:szCs w:val="24"/>
          <w:lang w:val="nb-NO"/>
        </w:rPr>
        <w:t>f.eks.</w:t>
      </w:r>
      <w:r w:rsidRPr="00B86C3D">
        <w:rPr>
          <w:rFonts w:asciiTheme="minorHAnsi" w:hAnsiTheme="minorHAnsi" w:cstheme="minorHAnsi"/>
          <w:bCs/>
          <w:szCs w:val="24"/>
          <w:lang w:val="nb-NO"/>
        </w:rPr>
        <w:t xml:space="preserve"> bransje eller FoU?</w:t>
      </w:r>
      <w:r w:rsidR="00797393" w:rsidRPr="00B86C3D">
        <w:rPr>
          <w:rFonts w:asciiTheme="minorHAnsi" w:hAnsiTheme="minorHAnsi" w:cstheme="minorHAnsi"/>
          <w:bCs/>
          <w:szCs w:val="24"/>
          <w:lang w:val="nb-NO"/>
        </w:rPr>
        <w:t xml:space="preserve"> </w:t>
      </w:r>
    </w:p>
    <w:p w14:paraId="3476BD1E" w14:textId="6B800DC5" w:rsidR="00DA3ED0" w:rsidRPr="00B86C3D" w:rsidRDefault="00DA3ED0" w:rsidP="000007C0">
      <w:pPr>
        <w:pStyle w:val="Listeavsnitt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bCs/>
          <w:sz w:val="28"/>
          <w:szCs w:val="28"/>
          <w:lang w:val="nb-NO" w:eastAsia="nb-NO"/>
        </w:rPr>
      </w:pPr>
      <w:r w:rsidRPr="00B86C3D">
        <w:rPr>
          <w:rFonts w:asciiTheme="minorHAnsi" w:hAnsiTheme="minorHAnsi" w:cstheme="minorHAnsi"/>
          <w:bCs/>
          <w:szCs w:val="24"/>
          <w:lang w:val="nb-NO"/>
        </w:rPr>
        <w:t>Deltakelse i regionale/nasjonale nettverk, f</w:t>
      </w:r>
      <w:r w:rsidR="003A71C5" w:rsidRPr="00B86C3D">
        <w:rPr>
          <w:rFonts w:asciiTheme="minorHAnsi" w:hAnsiTheme="minorHAnsi" w:cstheme="minorHAnsi"/>
          <w:bCs/>
          <w:szCs w:val="24"/>
          <w:lang w:val="nb-NO"/>
        </w:rPr>
        <w:t>.</w:t>
      </w:r>
      <w:r w:rsidRPr="00B86C3D">
        <w:rPr>
          <w:rFonts w:asciiTheme="minorHAnsi" w:hAnsiTheme="minorHAnsi" w:cstheme="minorHAnsi"/>
          <w:bCs/>
          <w:szCs w:val="24"/>
          <w:lang w:val="nb-NO"/>
        </w:rPr>
        <w:t xml:space="preserve"> eks Arena-programmet</w:t>
      </w:r>
      <w:r w:rsidR="00182598" w:rsidRPr="00B86C3D">
        <w:rPr>
          <w:rFonts w:asciiTheme="minorHAnsi" w:hAnsiTheme="minorHAnsi" w:cstheme="minorHAnsi"/>
          <w:bCs/>
          <w:szCs w:val="24"/>
          <w:lang w:val="nb-NO"/>
        </w:rPr>
        <w:t>.</w:t>
      </w:r>
    </w:p>
    <w:p w14:paraId="470B55FB" w14:textId="77777777" w:rsidR="00DA3ED0" w:rsidRPr="00B86C3D" w:rsidRDefault="00DA3ED0" w:rsidP="00DA3ED0">
      <w:pPr>
        <w:pStyle w:val="Listeavsnitt"/>
        <w:jc w:val="both"/>
        <w:rPr>
          <w:rFonts w:asciiTheme="minorHAnsi" w:eastAsia="Times New Roman" w:hAnsiTheme="minorHAnsi" w:cstheme="minorHAnsi"/>
          <w:bCs/>
          <w:lang w:val="nb-NO" w:eastAsia="nb-NO"/>
        </w:rPr>
      </w:pPr>
    </w:p>
    <w:p w14:paraId="2797F639" w14:textId="54D9489B" w:rsidR="00DA3ED0" w:rsidRPr="00B86C3D" w:rsidRDefault="00DA3ED0" w:rsidP="00DA3ED0">
      <w:pPr>
        <w:pStyle w:val="Listeavsnitt"/>
        <w:ind w:left="0"/>
        <w:jc w:val="both"/>
        <w:rPr>
          <w:rFonts w:asciiTheme="minorHAnsi" w:eastAsia="Times New Roman" w:hAnsiTheme="minorHAnsi" w:cstheme="minorHAnsi"/>
          <w:bCs/>
          <w:lang w:val="nb-NO" w:eastAsia="nb-NO"/>
        </w:rPr>
      </w:pPr>
      <w:r w:rsidRPr="00B86C3D">
        <w:rPr>
          <w:rFonts w:asciiTheme="minorHAnsi" w:eastAsia="Times New Roman" w:hAnsiTheme="minorHAnsi" w:cstheme="minorHAnsi"/>
          <w:bCs/>
          <w:lang w:val="nb-NO" w:eastAsia="nb-NO"/>
        </w:rPr>
        <w:t>Det er en klar økning av nyetableringer og bruk av møteplasser</w:t>
      </w:r>
      <w:r w:rsidR="00B86C3D">
        <w:rPr>
          <w:rFonts w:asciiTheme="minorHAnsi" w:eastAsia="Times New Roman" w:hAnsiTheme="minorHAnsi" w:cstheme="minorHAnsi"/>
          <w:bCs/>
          <w:lang w:val="nb-NO" w:eastAsia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B86C3D" w14:paraId="5974A1C0" w14:textId="77777777" w:rsidTr="004256BB">
        <w:tc>
          <w:tcPr>
            <w:tcW w:w="850" w:type="dxa"/>
          </w:tcPr>
          <w:p w14:paraId="3FBC9F51" w14:textId="77777777" w:rsidR="004256BB" w:rsidRPr="00B86C3D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3774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B86C3D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4238AC69" w14:textId="77777777" w:rsidR="004256BB" w:rsidRPr="00B86C3D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3158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B86C3D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133B04A6" w14:textId="77777777" w:rsidR="004256BB" w:rsidRPr="00B86C3D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638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B86C3D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5A2E193D" w14:textId="77777777" w:rsidR="004256BB" w:rsidRPr="00B86C3D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8231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B86C3D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358B1732" w14:textId="56B5E259" w:rsidR="004256BB" w:rsidRPr="00B86C3D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819681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2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4256BB" w:rsidRPr="00B86C3D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3405B16E" w14:textId="77777777" w:rsidR="004256BB" w:rsidRPr="00B86C3D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275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B86C3D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1D856880" w14:textId="3F9AB702" w:rsidR="00DA3ED0" w:rsidRDefault="000C06F8" w:rsidP="005F4EA6">
      <w:pPr>
        <w:jc w:val="both"/>
        <w:rPr>
          <w:rFonts w:asciiTheme="minorHAnsi" w:hAnsiTheme="minorHAnsi" w:cstheme="minorHAnsi"/>
          <w:sz w:val="22"/>
          <w:szCs w:val="22"/>
        </w:rPr>
      </w:pPr>
      <w:r w:rsidRPr="004231D1">
        <w:rPr>
          <w:rFonts w:asciiTheme="minorHAnsi" w:hAnsiTheme="minorHAnsi" w:cstheme="minorHAnsi"/>
          <w:sz w:val="22"/>
          <w:szCs w:val="22"/>
        </w:rPr>
        <w:t>Bruk av møteplasser</w:t>
      </w:r>
      <w:r w:rsidR="004231D1">
        <w:rPr>
          <w:rFonts w:asciiTheme="minorHAnsi" w:hAnsiTheme="minorHAnsi" w:cstheme="minorHAnsi"/>
          <w:sz w:val="22"/>
          <w:szCs w:val="22"/>
        </w:rPr>
        <w:t xml:space="preserve"> klar økning</w:t>
      </w:r>
      <w:r w:rsidR="0023221C">
        <w:rPr>
          <w:rFonts w:asciiTheme="minorHAnsi" w:hAnsiTheme="minorHAnsi" w:cstheme="minorHAnsi"/>
          <w:sz w:val="22"/>
          <w:szCs w:val="22"/>
        </w:rPr>
        <w:t xml:space="preserve"> – Næringsforeningen er viktig her</w:t>
      </w:r>
    </w:p>
    <w:p w14:paraId="6F988F6E" w14:textId="1816E142" w:rsidR="004231D1" w:rsidRDefault="004231D1" w:rsidP="005F4E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Nyetableringer: Telemarkforskning sier positivt om nyetableringer</w:t>
      </w:r>
    </w:p>
    <w:p w14:paraId="02218B23" w14:textId="77777777" w:rsidR="004231D1" w:rsidRPr="004231D1" w:rsidRDefault="004231D1" w:rsidP="005F4E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21DFAC" w14:textId="77777777" w:rsidR="00FA15D2" w:rsidRPr="005C6F3F" w:rsidRDefault="00FA15D2" w:rsidP="00FA15D2">
      <w:pPr>
        <w:rPr>
          <w:rFonts w:ascii="Arial" w:hAnsi="Arial" w:cs="Arial"/>
          <w:b/>
          <w:color w:val="FF0000"/>
        </w:rPr>
      </w:pPr>
    </w:p>
    <w:p w14:paraId="2D8E7611" w14:textId="77777777" w:rsidR="00FA15D2" w:rsidRPr="00B86C3D" w:rsidRDefault="00FA15D2" w:rsidP="00FA15D2">
      <w:pPr>
        <w:rPr>
          <w:rFonts w:asciiTheme="minorHAnsi" w:hAnsiTheme="minorHAnsi" w:cstheme="minorHAnsi"/>
          <w:b/>
          <w:color w:val="000000" w:themeColor="text1"/>
        </w:rPr>
      </w:pPr>
      <w:r w:rsidRPr="00B86C3D">
        <w:rPr>
          <w:rFonts w:asciiTheme="minorHAnsi" w:hAnsiTheme="minorHAnsi" w:cstheme="minorHAnsi"/>
          <w:b/>
          <w:color w:val="000000" w:themeColor="text1"/>
        </w:rPr>
        <w:t>Innovasjon</w:t>
      </w:r>
    </w:p>
    <w:p w14:paraId="4D5446F0" w14:textId="77777777" w:rsidR="00FA15D2" w:rsidRPr="005C6F3F" w:rsidRDefault="00FA15D2" w:rsidP="00FA15D2">
      <w:pPr>
        <w:rPr>
          <w:rFonts w:ascii="Arial" w:hAnsi="Arial" w:cs="Arial"/>
          <w:b/>
          <w:color w:val="000000" w:themeColor="text1"/>
        </w:rPr>
      </w:pPr>
    </w:p>
    <w:p w14:paraId="09045B2B" w14:textId="4C2618A4" w:rsidR="00FA15D2" w:rsidRPr="00B86C3D" w:rsidRDefault="00FA15D2" w:rsidP="000007C0">
      <w:pPr>
        <w:pStyle w:val="Listeavsnitt"/>
        <w:numPr>
          <w:ilvl w:val="0"/>
          <w:numId w:val="36"/>
        </w:numPr>
        <w:rPr>
          <w:rFonts w:asciiTheme="minorHAnsi" w:hAnsiTheme="minorHAnsi" w:cstheme="minorHAnsi"/>
          <w:bCs/>
          <w:color w:val="000000" w:themeColor="text1"/>
          <w:szCs w:val="24"/>
          <w:lang w:val="nb-NO"/>
        </w:rPr>
      </w:pPr>
      <w:r w:rsidRPr="00B86C3D">
        <w:rPr>
          <w:rFonts w:asciiTheme="minorHAnsi" w:hAnsiTheme="minorHAnsi" w:cstheme="minorHAnsi"/>
          <w:bCs/>
          <w:color w:val="000000" w:themeColor="text1"/>
          <w:szCs w:val="24"/>
          <w:lang w:val="nb-NO"/>
        </w:rPr>
        <w:t xml:space="preserve">Er det prosjekter og initiativ som </w:t>
      </w:r>
      <w:r w:rsidR="00594ECA" w:rsidRPr="00B86C3D">
        <w:rPr>
          <w:rFonts w:asciiTheme="minorHAnsi" w:hAnsiTheme="minorHAnsi" w:cstheme="minorHAnsi"/>
          <w:bCs/>
          <w:color w:val="000000" w:themeColor="text1"/>
          <w:szCs w:val="24"/>
          <w:lang w:val="nb-NO"/>
        </w:rPr>
        <w:t>bidrar</w:t>
      </w:r>
      <w:r w:rsidRPr="00B86C3D">
        <w:rPr>
          <w:rFonts w:asciiTheme="minorHAnsi" w:hAnsiTheme="minorHAnsi" w:cstheme="minorHAnsi"/>
          <w:bCs/>
          <w:color w:val="000000" w:themeColor="text1"/>
          <w:szCs w:val="24"/>
          <w:lang w:val="nb-NO"/>
        </w:rPr>
        <w:t xml:space="preserve"> til nye produkter, </w:t>
      </w:r>
      <w:r w:rsidR="00594ECA" w:rsidRPr="00B86C3D">
        <w:rPr>
          <w:rFonts w:asciiTheme="minorHAnsi" w:hAnsiTheme="minorHAnsi" w:cstheme="minorHAnsi"/>
          <w:bCs/>
          <w:color w:val="000000" w:themeColor="text1"/>
          <w:szCs w:val="24"/>
          <w:lang w:val="nb-NO"/>
        </w:rPr>
        <w:t>nye markeder og</w:t>
      </w:r>
      <w:r w:rsidRPr="00B86C3D">
        <w:rPr>
          <w:rFonts w:asciiTheme="minorHAnsi" w:hAnsiTheme="minorHAnsi" w:cstheme="minorHAnsi"/>
          <w:bCs/>
          <w:color w:val="000000" w:themeColor="text1"/>
          <w:szCs w:val="24"/>
          <w:lang w:val="nb-NO"/>
        </w:rPr>
        <w:t xml:space="preserve"> nye produksjonsprosesser?</w:t>
      </w:r>
    </w:p>
    <w:p w14:paraId="6DE1E795" w14:textId="20B3B416" w:rsidR="00FA15D2" w:rsidRPr="00B86C3D" w:rsidRDefault="00FA15D2" w:rsidP="000007C0">
      <w:pPr>
        <w:pStyle w:val="Listeavsnitt"/>
        <w:numPr>
          <w:ilvl w:val="0"/>
          <w:numId w:val="36"/>
        </w:numPr>
        <w:rPr>
          <w:rFonts w:asciiTheme="minorHAnsi" w:hAnsiTheme="minorHAnsi" w:cstheme="minorHAnsi"/>
          <w:bCs/>
          <w:color w:val="000000" w:themeColor="text1"/>
          <w:szCs w:val="24"/>
          <w:lang w:val="nb-NO"/>
        </w:rPr>
      </w:pPr>
      <w:r w:rsidRPr="00B86C3D">
        <w:rPr>
          <w:rFonts w:asciiTheme="minorHAnsi" w:hAnsiTheme="minorHAnsi" w:cstheme="minorHAnsi"/>
          <w:bCs/>
          <w:color w:val="000000" w:themeColor="text1"/>
          <w:szCs w:val="24"/>
          <w:lang w:val="nb-NO"/>
        </w:rPr>
        <w:t>Opplever vi virksomheter i vårt omstillingsområde so</w:t>
      </w:r>
      <w:r w:rsidR="004C2D23">
        <w:rPr>
          <w:rFonts w:asciiTheme="minorHAnsi" w:hAnsiTheme="minorHAnsi" w:cstheme="minorHAnsi"/>
          <w:bCs/>
          <w:color w:val="000000" w:themeColor="text1"/>
          <w:szCs w:val="24"/>
          <w:lang w:val="nb-NO"/>
        </w:rPr>
        <w:t>m</w:t>
      </w:r>
      <w:r w:rsidRPr="00B86C3D">
        <w:rPr>
          <w:rFonts w:asciiTheme="minorHAnsi" w:hAnsiTheme="minorHAnsi" w:cstheme="minorHAnsi"/>
          <w:bCs/>
          <w:color w:val="000000" w:themeColor="text1"/>
          <w:szCs w:val="24"/>
          <w:lang w:val="nb-NO"/>
        </w:rPr>
        <w:t xml:space="preserve"> satser å høy grad av FOU?</w:t>
      </w:r>
    </w:p>
    <w:p w14:paraId="39A6FA68" w14:textId="77777777" w:rsidR="00FA15D2" w:rsidRPr="005C6F3F" w:rsidRDefault="00FA15D2" w:rsidP="00FA15D2">
      <w:pPr>
        <w:rPr>
          <w:rFonts w:asciiTheme="minorHAnsi" w:hAnsiTheme="minorHAnsi" w:cstheme="minorHAnsi"/>
          <w:bCs/>
          <w:color w:val="000000" w:themeColor="text1"/>
          <w:sz w:val="20"/>
        </w:rPr>
      </w:pPr>
    </w:p>
    <w:p w14:paraId="0E7E415C" w14:textId="0CFB06FB" w:rsidR="00FA15D2" w:rsidRDefault="00FA15D2" w:rsidP="00787BDD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86C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Vi har mange prosjekter med høy innovasjonsgrad</w:t>
      </w:r>
      <w:r w:rsidR="00B86C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1547833C" w14:textId="77777777" w:rsidR="00B86C3D" w:rsidRPr="00B86C3D" w:rsidRDefault="00B86C3D" w:rsidP="00787BDD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FA15D2" w:rsidRPr="00B86C3D" w14:paraId="3AD78155" w14:textId="77777777" w:rsidTr="00565346">
        <w:tc>
          <w:tcPr>
            <w:tcW w:w="850" w:type="dxa"/>
          </w:tcPr>
          <w:p w14:paraId="6F778294" w14:textId="77777777" w:rsidR="00FA15D2" w:rsidRPr="00B86C3D" w:rsidRDefault="00150ED9" w:rsidP="00565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794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5D2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A15D2" w:rsidRPr="00B86C3D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56D9577C" w14:textId="77777777" w:rsidR="00FA15D2" w:rsidRPr="00B86C3D" w:rsidRDefault="00150ED9" w:rsidP="00565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155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5D2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A15D2" w:rsidRPr="00B86C3D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6AFE034A" w14:textId="4F927CB8" w:rsidR="00FA15D2" w:rsidRPr="00B86C3D" w:rsidRDefault="00150ED9" w:rsidP="00565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951795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87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FA15D2" w:rsidRPr="00B86C3D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2DD12685" w14:textId="77777777" w:rsidR="00FA15D2" w:rsidRPr="00B86C3D" w:rsidRDefault="00150ED9" w:rsidP="00565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566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5D2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A15D2" w:rsidRPr="00B86C3D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4BBF80E0" w14:textId="77777777" w:rsidR="00FA15D2" w:rsidRPr="00B86C3D" w:rsidRDefault="00150ED9" w:rsidP="00565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387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5D2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A15D2" w:rsidRPr="00B86C3D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0CBFF2EF" w14:textId="77777777" w:rsidR="00FA15D2" w:rsidRPr="00B86C3D" w:rsidRDefault="00150ED9" w:rsidP="00565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5628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5D2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A15D2" w:rsidRPr="00B86C3D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6BD230C6" w14:textId="77777777" w:rsidR="00FA15D2" w:rsidRPr="005C6F3F" w:rsidRDefault="00FA15D2" w:rsidP="005F4EA6">
      <w:pPr>
        <w:jc w:val="both"/>
        <w:rPr>
          <w:rFonts w:ascii="Verdana" w:hAnsi="Verdana"/>
          <w:u w:val="single"/>
        </w:rPr>
      </w:pPr>
    </w:p>
    <w:p w14:paraId="56BF079E" w14:textId="77777777" w:rsidR="004256BB" w:rsidRPr="005C6F3F" w:rsidRDefault="004256BB" w:rsidP="005F4EA6">
      <w:pPr>
        <w:jc w:val="both"/>
        <w:rPr>
          <w:rFonts w:ascii="Verdana" w:hAnsi="Verdana"/>
          <w:u w:val="single"/>
        </w:rPr>
      </w:pPr>
    </w:p>
    <w:p w14:paraId="0583A69C" w14:textId="0025B240" w:rsidR="00DA3ED0" w:rsidRPr="00B86C3D" w:rsidRDefault="00DA3ED0" w:rsidP="00DA3ED0">
      <w:pPr>
        <w:jc w:val="both"/>
        <w:rPr>
          <w:rFonts w:asciiTheme="minorHAnsi" w:hAnsiTheme="minorHAnsi" w:cstheme="minorHAnsi"/>
          <w:b/>
        </w:rPr>
      </w:pPr>
      <w:r w:rsidRPr="00B86C3D">
        <w:rPr>
          <w:rFonts w:asciiTheme="minorHAnsi" w:hAnsiTheme="minorHAnsi" w:cstheme="minorHAnsi"/>
          <w:b/>
        </w:rPr>
        <w:t>Utdanning og kompetanse</w:t>
      </w:r>
    </w:p>
    <w:p w14:paraId="4133FCBE" w14:textId="77777777" w:rsidR="00DA3ED0" w:rsidRPr="005C6F3F" w:rsidRDefault="00DA3ED0" w:rsidP="00DA3ED0">
      <w:pPr>
        <w:jc w:val="both"/>
        <w:rPr>
          <w:rFonts w:ascii="Arial" w:hAnsi="Arial" w:cs="Arial"/>
          <w:b/>
        </w:rPr>
      </w:pPr>
    </w:p>
    <w:p w14:paraId="4997AB63" w14:textId="2BBA59B6" w:rsidR="00DA3ED0" w:rsidRPr="00B86C3D" w:rsidRDefault="00537E2C" w:rsidP="000007C0">
      <w:pPr>
        <w:pStyle w:val="Listeavsnitt"/>
        <w:numPr>
          <w:ilvl w:val="0"/>
          <w:numId w:val="37"/>
        </w:numPr>
        <w:jc w:val="both"/>
        <w:rPr>
          <w:rFonts w:asciiTheme="minorHAnsi" w:hAnsiTheme="minorHAnsi" w:cstheme="minorHAnsi"/>
          <w:bCs/>
          <w:szCs w:val="24"/>
        </w:rPr>
      </w:pPr>
      <w:r w:rsidRPr="00B86C3D">
        <w:rPr>
          <w:rFonts w:asciiTheme="minorHAnsi" w:hAnsiTheme="minorHAnsi" w:cstheme="minorHAnsi"/>
          <w:bCs/>
          <w:szCs w:val="24"/>
        </w:rPr>
        <w:t>Er det etablert s</w:t>
      </w:r>
      <w:r w:rsidR="00DA3ED0" w:rsidRPr="00B86C3D">
        <w:rPr>
          <w:rFonts w:asciiTheme="minorHAnsi" w:hAnsiTheme="minorHAnsi" w:cstheme="minorHAnsi"/>
          <w:bCs/>
          <w:szCs w:val="24"/>
        </w:rPr>
        <w:t xml:space="preserve">amarbeid med grunnskolen, </w:t>
      </w:r>
      <w:proofErr w:type="spellStart"/>
      <w:r w:rsidR="00594ECA" w:rsidRPr="00B86C3D">
        <w:rPr>
          <w:rFonts w:asciiTheme="minorHAnsi" w:hAnsiTheme="minorHAnsi" w:cstheme="minorHAnsi"/>
          <w:bCs/>
          <w:szCs w:val="24"/>
        </w:rPr>
        <w:t>vgs</w:t>
      </w:r>
      <w:proofErr w:type="spellEnd"/>
      <w:r w:rsidR="00594ECA" w:rsidRPr="00B86C3D">
        <w:rPr>
          <w:rFonts w:asciiTheme="minorHAnsi" w:hAnsiTheme="minorHAnsi" w:cstheme="minorHAnsi"/>
          <w:bCs/>
          <w:szCs w:val="24"/>
        </w:rPr>
        <w:t>. og</w:t>
      </w:r>
      <w:r w:rsidR="00DA3ED0" w:rsidRPr="00B86C3D">
        <w:rPr>
          <w:rFonts w:asciiTheme="minorHAnsi" w:hAnsiTheme="minorHAnsi" w:cstheme="minorHAnsi"/>
          <w:bCs/>
          <w:szCs w:val="24"/>
        </w:rPr>
        <w:t xml:space="preserve"> høgskole? Entreprenørskap?</w:t>
      </w:r>
    </w:p>
    <w:p w14:paraId="5A96D300" w14:textId="2EEC0D2C" w:rsidR="00DA3ED0" w:rsidRPr="00B86C3D" w:rsidRDefault="00537E2C" w:rsidP="000007C0">
      <w:pPr>
        <w:pStyle w:val="Listeavsnitt"/>
        <w:numPr>
          <w:ilvl w:val="0"/>
          <w:numId w:val="37"/>
        </w:numPr>
        <w:jc w:val="both"/>
        <w:rPr>
          <w:rFonts w:asciiTheme="minorHAnsi" w:hAnsiTheme="minorHAnsi" w:cstheme="minorHAnsi"/>
          <w:bCs/>
          <w:szCs w:val="24"/>
        </w:rPr>
      </w:pPr>
      <w:r w:rsidRPr="00B86C3D">
        <w:rPr>
          <w:rFonts w:asciiTheme="minorHAnsi" w:hAnsiTheme="minorHAnsi" w:cstheme="minorHAnsi"/>
          <w:bCs/>
          <w:szCs w:val="24"/>
        </w:rPr>
        <w:lastRenderedPageBreak/>
        <w:t xml:space="preserve">Er det etablert </w:t>
      </w:r>
      <w:r w:rsidR="00DA3ED0" w:rsidRPr="00B86C3D">
        <w:rPr>
          <w:rFonts w:asciiTheme="minorHAnsi" w:hAnsiTheme="minorHAnsi" w:cstheme="minorHAnsi"/>
          <w:bCs/>
          <w:szCs w:val="24"/>
        </w:rPr>
        <w:t>FoU samarbeid</w:t>
      </w:r>
      <w:r w:rsidR="00B86C3D">
        <w:rPr>
          <w:rFonts w:asciiTheme="minorHAnsi" w:hAnsiTheme="minorHAnsi" w:cstheme="minorHAnsi"/>
          <w:bCs/>
          <w:szCs w:val="24"/>
        </w:rPr>
        <w:t>?</w:t>
      </w:r>
    </w:p>
    <w:p w14:paraId="67297F43" w14:textId="529A1108" w:rsidR="00DA3ED0" w:rsidRPr="00B86C3D" w:rsidRDefault="00DA3ED0" w:rsidP="000007C0">
      <w:pPr>
        <w:pStyle w:val="Listeavsnitt"/>
        <w:numPr>
          <w:ilvl w:val="0"/>
          <w:numId w:val="37"/>
        </w:numPr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B86C3D">
        <w:rPr>
          <w:rFonts w:asciiTheme="minorHAnsi" w:hAnsiTheme="minorHAnsi" w:cstheme="minorHAnsi"/>
          <w:bCs/>
          <w:szCs w:val="24"/>
          <w:lang w:val="nb-NO"/>
        </w:rPr>
        <w:t>Eksi</w:t>
      </w:r>
      <w:r w:rsidR="00537E2C" w:rsidRPr="00B86C3D">
        <w:rPr>
          <w:rFonts w:asciiTheme="minorHAnsi" w:hAnsiTheme="minorHAnsi" w:cstheme="minorHAnsi"/>
          <w:bCs/>
          <w:szCs w:val="24"/>
          <w:lang w:val="nb-NO"/>
        </w:rPr>
        <w:t>s</w:t>
      </w:r>
      <w:r w:rsidRPr="00B86C3D">
        <w:rPr>
          <w:rFonts w:asciiTheme="minorHAnsi" w:hAnsiTheme="minorHAnsi" w:cstheme="minorHAnsi"/>
          <w:bCs/>
          <w:szCs w:val="24"/>
          <w:lang w:val="nb-NO"/>
        </w:rPr>
        <w:t>terer det flere arenaer/møteplasser for kompetanseutvikling?</w:t>
      </w:r>
    </w:p>
    <w:p w14:paraId="3E042C7E" w14:textId="5B30BDB2" w:rsidR="00DA3ED0" w:rsidRPr="00B86C3D" w:rsidRDefault="00537E2C" w:rsidP="000007C0">
      <w:pPr>
        <w:pStyle w:val="Listeavsnitt"/>
        <w:numPr>
          <w:ilvl w:val="0"/>
          <w:numId w:val="37"/>
        </w:numPr>
        <w:jc w:val="both"/>
        <w:rPr>
          <w:rFonts w:asciiTheme="minorHAnsi" w:hAnsiTheme="minorHAnsi" w:cstheme="minorHAnsi"/>
          <w:bCs/>
          <w:szCs w:val="24"/>
          <w:lang w:val="nb-NO"/>
        </w:rPr>
      </w:pPr>
      <w:r w:rsidRPr="00B86C3D">
        <w:rPr>
          <w:rFonts w:asciiTheme="minorHAnsi" w:hAnsiTheme="minorHAnsi" w:cstheme="minorHAnsi"/>
          <w:bCs/>
          <w:szCs w:val="24"/>
          <w:lang w:val="nb-NO"/>
        </w:rPr>
        <w:t>Er det g</w:t>
      </w:r>
      <w:r w:rsidR="00DA3ED0" w:rsidRPr="00B86C3D">
        <w:rPr>
          <w:rFonts w:asciiTheme="minorHAnsi" w:hAnsiTheme="minorHAnsi" w:cstheme="minorHAnsi"/>
          <w:bCs/>
          <w:szCs w:val="24"/>
          <w:lang w:val="nb-NO"/>
        </w:rPr>
        <w:t>jennomført kompetansekartlegging og avklart behov i næringslivet?</w:t>
      </w:r>
    </w:p>
    <w:p w14:paraId="2A4E6E80" w14:textId="7282C79D" w:rsidR="00DA3ED0" w:rsidRPr="00B86C3D" w:rsidRDefault="00537E2C" w:rsidP="000007C0">
      <w:pPr>
        <w:pStyle w:val="Listeavsnitt"/>
        <w:numPr>
          <w:ilvl w:val="0"/>
          <w:numId w:val="37"/>
        </w:numPr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nb-NO"/>
        </w:rPr>
      </w:pPr>
      <w:r w:rsidRPr="00B86C3D">
        <w:rPr>
          <w:rFonts w:asciiTheme="minorHAnsi" w:hAnsiTheme="minorHAnsi" w:cstheme="minorHAnsi"/>
          <w:bCs/>
          <w:szCs w:val="24"/>
          <w:lang w:val="nb-NO"/>
        </w:rPr>
        <w:t>Er det iverksatt k</w:t>
      </w:r>
      <w:r w:rsidR="00DA3ED0" w:rsidRPr="00B86C3D">
        <w:rPr>
          <w:rFonts w:asciiTheme="minorHAnsi" w:hAnsiTheme="minorHAnsi" w:cstheme="minorHAnsi"/>
          <w:bCs/>
          <w:szCs w:val="24"/>
          <w:lang w:val="nb-NO"/>
        </w:rPr>
        <w:t>urs og kompetansetiltak basert på kartlegging</w:t>
      </w:r>
      <w:r w:rsidR="00DA3ED0" w:rsidRPr="00B86C3D">
        <w:rPr>
          <w:rFonts w:asciiTheme="minorHAnsi" w:hAnsiTheme="minorHAnsi" w:cstheme="minorHAnsi"/>
          <w:bCs/>
          <w:szCs w:val="24"/>
        </w:rPr>
        <w:t xml:space="preserve"> og behov?</w:t>
      </w:r>
    </w:p>
    <w:p w14:paraId="4E1F42CD" w14:textId="209367C8" w:rsidR="00DA3ED0" w:rsidRPr="005C6F3F" w:rsidRDefault="00DA3ED0" w:rsidP="00DA3ED0">
      <w:pPr>
        <w:pStyle w:val="Listeavsnitt"/>
        <w:jc w:val="both"/>
        <w:rPr>
          <w:rFonts w:asciiTheme="minorHAnsi" w:eastAsia="Times New Roman" w:hAnsiTheme="minorHAnsi" w:cstheme="minorHAnsi"/>
          <w:bCs/>
          <w:sz w:val="24"/>
          <w:szCs w:val="24"/>
          <w:lang w:val="nb-NO" w:eastAsia="nb-NO"/>
        </w:rPr>
      </w:pPr>
    </w:p>
    <w:p w14:paraId="78B66C90" w14:textId="4DFBA273" w:rsidR="00DA3ED0" w:rsidRPr="00B86C3D" w:rsidRDefault="003A71C5" w:rsidP="00DA3ED0">
      <w:pPr>
        <w:pStyle w:val="Listeavsnitt"/>
        <w:ind w:left="0"/>
        <w:jc w:val="both"/>
        <w:rPr>
          <w:rFonts w:asciiTheme="minorHAnsi" w:hAnsiTheme="minorHAnsi" w:cstheme="minorHAnsi"/>
          <w:bCs/>
          <w:lang w:val="nb-NO"/>
        </w:rPr>
      </w:pPr>
      <w:r w:rsidRPr="000E1F75">
        <w:rPr>
          <w:rFonts w:asciiTheme="minorHAnsi" w:eastAsia="Times New Roman" w:hAnsiTheme="minorHAnsi" w:cstheme="minorHAnsi"/>
          <w:bCs/>
          <w:lang w:val="nb-NO" w:eastAsia="nb-NO"/>
        </w:rPr>
        <w:t xml:space="preserve">Programmet bidrar aktivt til en </w:t>
      </w:r>
      <w:r w:rsidR="00DA3ED0" w:rsidRPr="000E1F75">
        <w:rPr>
          <w:rFonts w:asciiTheme="minorHAnsi" w:eastAsia="Times New Roman" w:hAnsiTheme="minorHAnsi" w:cstheme="minorHAnsi"/>
          <w:bCs/>
          <w:lang w:val="nb-NO" w:eastAsia="nb-NO"/>
        </w:rPr>
        <w:t>positiv endring i utdannings- og kompetansenivå</w:t>
      </w:r>
      <w:r w:rsidR="00B86C3D" w:rsidRPr="000E1F75">
        <w:rPr>
          <w:rFonts w:asciiTheme="minorHAnsi" w:hAnsiTheme="minorHAnsi" w:cstheme="minorHAnsi"/>
          <w:bCs/>
          <w:lang w:val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B86C3D" w14:paraId="142A05B8" w14:textId="77777777" w:rsidTr="004256BB">
        <w:tc>
          <w:tcPr>
            <w:tcW w:w="850" w:type="dxa"/>
          </w:tcPr>
          <w:p w14:paraId="4CF4AA39" w14:textId="77777777" w:rsidR="004256BB" w:rsidRPr="00B86C3D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6233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B86C3D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61331DC7" w14:textId="77777777" w:rsidR="004256BB" w:rsidRPr="00B86C3D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012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B86C3D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010A49AB" w14:textId="77777777" w:rsidR="004256BB" w:rsidRPr="00B86C3D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4157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B86C3D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02B8C798" w14:textId="12BA4B31" w:rsidR="004256BB" w:rsidRPr="00B86C3D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05617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85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4256BB" w:rsidRPr="00B86C3D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05CDB49E" w14:textId="77777777" w:rsidR="004256BB" w:rsidRPr="00B86C3D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2855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B86C3D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3F96B852" w14:textId="77777777" w:rsidR="004256BB" w:rsidRPr="00B86C3D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8043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B86C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B86C3D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73A056BE" w14:textId="07EB335D" w:rsidR="004256BB" w:rsidRPr="00C01539" w:rsidRDefault="00684B32" w:rsidP="00DA3ED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1539">
        <w:rPr>
          <w:rFonts w:asciiTheme="minorHAnsi" w:hAnsiTheme="minorHAnsi" w:cstheme="minorHAnsi"/>
          <w:bCs/>
          <w:sz w:val="22"/>
          <w:szCs w:val="22"/>
        </w:rPr>
        <w:t>Startet enkelte kompetansevurderinger</w:t>
      </w:r>
      <w:r w:rsidR="00690405" w:rsidRPr="00C01539">
        <w:rPr>
          <w:rFonts w:asciiTheme="minorHAnsi" w:hAnsiTheme="minorHAnsi" w:cstheme="minorHAnsi"/>
          <w:bCs/>
          <w:sz w:val="22"/>
          <w:szCs w:val="22"/>
        </w:rPr>
        <w:t xml:space="preserve"> om behov</w:t>
      </w:r>
      <w:r w:rsidRPr="00C01539">
        <w:rPr>
          <w:rFonts w:asciiTheme="minorHAnsi" w:hAnsiTheme="minorHAnsi" w:cstheme="minorHAnsi"/>
          <w:bCs/>
          <w:sz w:val="22"/>
          <w:szCs w:val="22"/>
        </w:rPr>
        <w:t>, men ikke for hele næringslivet</w:t>
      </w:r>
      <w:r w:rsidR="000C79B7" w:rsidRPr="00C01539">
        <w:rPr>
          <w:rFonts w:asciiTheme="minorHAnsi" w:hAnsiTheme="minorHAnsi" w:cstheme="minorHAnsi"/>
          <w:bCs/>
          <w:sz w:val="22"/>
          <w:szCs w:val="22"/>
        </w:rPr>
        <w:t>. Vil jobbe bransjemessig</w:t>
      </w:r>
      <w:r w:rsidR="00B10BE3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D563B4F" w14:textId="65BD7F33" w:rsidR="00B86C3D" w:rsidRPr="00B86C3D" w:rsidRDefault="00C41EA9" w:rsidP="00DA3ED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cf01"/>
        </w:rPr>
        <w:t>Driv</w:t>
      </w:r>
      <w:r w:rsidR="00423E68">
        <w:rPr>
          <w:rStyle w:val="cf01"/>
        </w:rPr>
        <w:t xml:space="preserve"> har sammen med n</w:t>
      </w:r>
      <w:r>
        <w:rPr>
          <w:rStyle w:val="cf01"/>
        </w:rPr>
        <w:t>æ</w:t>
      </w:r>
      <w:r w:rsidR="00423E68">
        <w:rPr>
          <w:rStyle w:val="cf01"/>
        </w:rPr>
        <w:t xml:space="preserve">ringsforeningen etablert samarbeid med grunnskolen. Utarbeider </w:t>
      </w:r>
      <w:proofErr w:type="spellStart"/>
      <w:r w:rsidR="00423E68">
        <w:rPr>
          <w:rStyle w:val="cf01"/>
        </w:rPr>
        <w:t>bl</w:t>
      </w:r>
      <w:proofErr w:type="spellEnd"/>
      <w:r w:rsidR="00423E68">
        <w:rPr>
          <w:rStyle w:val="cf01"/>
        </w:rPr>
        <w:t xml:space="preserve"> a </w:t>
      </w:r>
      <w:proofErr w:type="spellStart"/>
      <w:r w:rsidR="00423E68">
        <w:rPr>
          <w:rStyle w:val="cf01"/>
        </w:rPr>
        <w:t>årshjul</w:t>
      </w:r>
      <w:proofErr w:type="spellEnd"/>
      <w:r w:rsidR="00423E68">
        <w:rPr>
          <w:rStyle w:val="cf01"/>
        </w:rPr>
        <w:t xml:space="preserve"> for alle typer næringsliv-/</w:t>
      </w:r>
      <w:proofErr w:type="spellStart"/>
      <w:r w:rsidR="00423E68">
        <w:rPr>
          <w:rStyle w:val="cf01"/>
        </w:rPr>
        <w:t>arbeidslivsrettetede</w:t>
      </w:r>
      <w:proofErr w:type="spellEnd"/>
      <w:r w:rsidR="00423E68">
        <w:rPr>
          <w:rStyle w:val="cf01"/>
        </w:rPr>
        <w:t xml:space="preserve"> aktiviteter og medvirker i Ungt entreprenørskap (tar kostanden og bidrar innhold og personell).</w:t>
      </w:r>
    </w:p>
    <w:p w14:paraId="22D9507C" w14:textId="77777777" w:rsidR="00C01539" w:rsidRDefault="00C01539" w:rsidP="00DA3ED0">
      <w:pPr>
        <w:jc w:val="both"/>
        <w:rPr>
          <w:rFonts w:asciiTheme="minorHAnsi" w:hAnsiTheme="minorHAnsi" w:cstheme="minorHAnsi"/>
          <w:b/>
        </w:rPr>
      </w:pPr>
    </w:p>
    <w:p w14:paraId="3A4BBD95" w14:textId="5770F0F8" w:rsidR="00DA3ED0" w:rsidRPr="00B86C3D" w:rsidRDefault="00DA3ED0" w:rsidP="00DA3ED0">
      <w:pPr>
        <w:jc w:val="both"/>
        <w:rPr>
          <w:rFonts w:asciiTheme="minorHAnsi" w:hAnsiTheme="minorHAnsi" w:cstheme="minorHAnsi"/>
          <w:b/>
        </w:rPr>
      </w:pPr>
      <w:r w:rsidRPr="00B86C3D">
        <w:rPr>
          <w:rFonts w:asciiTheme="minorHAnsi" w:hAnsiTheme="minorHAnsi" w:cstheme="minorHAnsi"/>
          <w:b/>
        </w:rPr>
        <w:t>Samarbeid/samhandling</w:t>
      </w:r>
    </w:p>
    <w:p w14:paraId="508862E5" w14:textId="77777777" w:rsidR="00DA3ED0" w:rsidRPr="005C6F3F" w:rsidRDefault="00DA3ED0" w:rsidP="00DA3ED0">
      <w:pPr>
        <w:jc w:val="both"/>
        <w:rPr>
          <w:rFonts w:ascii="Arial" w:hAnsi="Arial" w:cs="Arial"/>
          <w:b/>
        </w:rPr>
      </w:pPr>
    </w:p>
    <w:p w14:paraId="2352C729" w14:textId="39AF2ACA" w:rsidR="004E435E" w:rsidRDefault="00DA3ED0" w:rsidP="000007C0">
      <w:pPr>
        <w:pStyle w:val="Listeavsnitt"/>
        <w:numPr>
          <w:ilvl w:val="0"/>
          <w:numId w:val="38"/>
        </w:numPr>
        <w:jc w:val="both"/>
        <w:rPr>
          <w:rFonts w:asciiTheme="minorHAnsi" w:hAnsiTheme="minorHAnsi" w:cstheme="minorHAnsi"/>
          <w:bCs/>
          <w:szCs w:val="28"/>
        </w:rPr>
      </w:pPr>
      <w:r w:rsidRPr="00B86C3D">
        <w:rPr>
          <w:rFonts w:asciiTheme="minorHAnsi" w:hAnsiTheme="minorHAnsi" w:cstheme="minorHAnsi"/>
          <w:bCs/>
          <w:szCs w:val="28"/>
        </w:rPr>
        <w:t xml:space="preserve">Er det etablert </w:t>
      </w:r>
      <w:r w:rsidRPr="004E435E">
        <w:rPr>
          <w:rFonts w:asciiTheme="minorHAnsi" w:hAnsiTheme="minorHAnsi" w:cstheme="minorHAnsi"/>
          <w:bCs/>
          <w:szCs w:val="28"/>
          <w:lang w:val="nb-NO"/>
        </w:rPr>
        <w:t>møteplasser</w:t>
      </w:r>
      <w:r w:rsidRPr="00B86C3D">
        <w:rPr>
          <w:rFonts w:asciiTheme="minorHAnsi" w:hAnsiTheme="minorHAnsi" w:cstheme="minorHAnsi"/>
          <w:bCs/>
          <w:szCs w:val="28"/>
        </w:rPr>
        <w:t>/samarbeidsarenaer for erfaringsdeling/kompetansedeling</w:t>
      </w:r>
      <w:r w:rsidR="004E435E">
        <w:rPr>
          <w:rFonts w:asciiTheme="minorHAnsi" w:hAnsiTheme="minorHAnsi" w:cstheme="minorHAnsi"/>
          <w:bCs/>
          <w:szCs w:val="28"/>
        </w:rPr>
        <w:t>?</w:t>
      </w:r>
    </w:p>
    <w:p w14:paraId="4877D314" w14:textId="10095862" w:rsidR="00DA3ED0" w:rsidRPr="004E435E" w:rsidRDefault="00DA3ED0" w:rsidP="000007C0">
      <w:pPr>
        <w:pStyle w:val="Listeavsnitt"/>
        <w:numPr>
          <w:ilvl w:val="0"/>
          <w:numId w:val="38"/>
        </w:numPr>
        <w:jc w:val="both"/>
        <w:rPr>
          <w:rFonts w:asciiTheme="minorHAnsi" w:hAnsiTheme="minorHAnsi" w:cstheme="minorHAnsi"/>
          <w:bCs/>
          <w:szCs w:val="28"/>
        </w:rPr>
      </w:pPr>
      <w:r w:rsidRPr="004E435E">
        <w:rPr>
          <w:rFonts w:asciiTheme="minorHAnsi" w:hAnsiTheme="minorHAnsi" w:cstheme="minorHAnsi"/>
          <w:bCs/>
          <w:szCs w:val="28"/>
        </w:rPr>
        <w:t>Har</w:t>
      </w:r>
      <w:r w:rsidR="003A71C5" w:rsidRPr="004E435E">
        <w:rPr>
          <w:rFonts w:asciiTheme="minorHAnsi" w:hAnsiTheme="minorHAnsi" w:cstheme="minorHAnsi"/>
          <w:bCs/>
          <w:szCs w:val="28"/>
        </w:rPr>
        <w:t xml:space="preserve"> programmet hittil </w:t>
      </w:r>
      <w:r w:rsidRPr="004E435E">
        <w:rPr>
          <w:rFonts w:asciiTheme="minorHAnsi" w:hAnsiTheme="minorHAnsi" w:cstheme="minorHAnsi"/>
          <w:bCs/>
          <w:szCs w:val="28"/>
        </w:rPr>
        <w:t xml:space="preserve">bidratt til nettverk, varige </w:t>
      </w:r>
      <w:r w:rsidRPr="004E435E">
        <w:rPr>
          <w:rFonts w:asciiTheme="minorHAnsi" w:hAnsiTheme="minorHAnsi" w:cstheme="minorHAnsi"/>
          <w:bCs/>
          <w:szCs w:val="28"/>
          <w:lang w:val="nb-NO"/>
        </w:rPr>
        <w:t>samarbeidsstrukturer</w:t>
      </w:r>
      <w:r w:rsidRPr="004E435E">
        <w:rPr>
          <w:rFonts w:asciiTheme="minorHAnsi" w:hAnsiTheme="minorHAnsi" w:cstheme="minorHAnsi"/>
          <w:bCs/>
          <w:szCs w:val="28"/>
        </w:rPr>
        <w:t>, osv.</w:t>
      </w:r>
      <w:r w:rsidR="004E435E">
        <w:rPr>
          <w:rFonts w:asciiTheme="minorHAnsi" w:hAnsiTheme="minorHAnsi" w:cstheme="minorHAnsi"/>
          <w:bCs/>
          <w:szCs w:val="28"/>
        </w:rPr>
        <w:t>?</w:t>
      </w:r>
    </w:p>
    <w:p w14:paraId="3FAAADEA" w14:textId="77777777" w:rsidR="003A71C5" w:rsidRPr="005C6F3F" w:rsidRDefault="003A71C5" w:rsidP="00DA3ED0">
      <w:pPr>
        <w:pStyle w:val="Listeavsnitt"/>
        <w:jc w:val="both"/>
        <w:rPr>
          <w:rFonts w:asciiTheme="minorHAnsi" w:eastAsia="Times New Roman" w:hAnsiTheme="minorHAnsi" w:cstheme="minorHAnsi"/>
          <w:bCs/>
          <w:sz w:val="24"/>
          <w:szCs w:val="24"/>
          <w:lang w:val="nb-NO" w:eastAsia="nb-NO"/>
        </w:rPr>
      </w:pPr>
    </w:p>
    <w:p w14:paraId="1F071882" w14:textId="519068A3" w:rsidR="00DA3ED0" w:rsidRPr="004E435E" w:rsidRDefault="00DA3ED0" w:rsidP="00DA3ED0">
      <w:pPr>
        <w:pStyle w:val="Listeavsnitt"/>
        <w:ind w:left="0"/>
        <w:jc w:val="both"/>
        <w:rPr>
          <w:rFonts w:asciiTheme="minorHAnsi" w:eastAsia="Times New Roman" w:hAnsiTheme="minorHAnsi" w:cstheme="minorHAnsi"/>
          <w:bCs/>
          <w:lang w:val="nb-NO" w:eastAsia="nb-NO"/>
        </w:rPr>
      </w:pPr>
      <w:r w:rsidRPr="004E435E">
        <w:rPr>
          <w:rFonts w:asciiTheme="minorHAnsi" w:eastAsia="Times New Roman" w:hAnsiTheme="minorHAnsi" w:cstheme="minorHAnsi"/>
          <w:bCs/>
          <w:lang w:val="nb-NO" w:eastAsia="nb-NO"/>
        </w:rPr>
        <w:t>Programmet har bidratt til mer samarbeid og bedre samhandling</w:t>
      </w:r>
      <w:r w:rsidR="004E435E" w:rsidRPr="004E435E">
        <w:rPr>
          <w:rFonts w:asciiTheme="minorHAnsi" w:eastAsia="Times New Roman" w:hAnsiTheme="minorHAnsi" w:cstheme="minorHAnsi"/>
          <w:bCs/>
          <w:lang w:val="nb-NO" w:eastAsia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256BB" w:rsidRPr="004E435E" w14:paraId="38D66E54" w14:textId="77777777" w:rsidTr="004256BB">
        <w:tc>
          <w:tcPr>
            <w:tcW w:w="850" w:type="dxa"/>
          </w:tcPr>
          <w:p w14:paraId="0DE669D8" w14:textId="77777777" w:rsidR="004256BB" w:rsidRPr="004E435E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1061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4E43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4E435E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5B772C4E" w14:textId="77777777" w:rsidR="004256BB" w:rsidRPr="004E435E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832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4E43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4E435E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05EB85F4" w14:textId="77777777" w:rsidR="004256BB" w:rsidRPr="004E435E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1943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4E43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4E435E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377E9E69" w14:textId="77777777" w:rsidR="004256BB" w:rsidRPr="004E435E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553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4E43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4E435E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0F8FE18A" w14:textId="77777777" w:rsidR="004256BB" w:rsidRPr="004E435E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8793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BB" w:rsidRPr="004E43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56BB" w:rsidRPr="004E435E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1DCC11E0" w14:textId="7DC274F9" w:rsidR="004256BB" w:rsidRPr="004E435E" w:rsidRDefault="00150ED9" w:rsidP="004256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182254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D0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4256BB" w:rsidRPr="004E435E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087F6A32" w14:textId="1B3284FC" w:rsidR="00DA3ED0" w:rsidRPr="004E435E" w:rsidRDefault="00DA3ED0" w:rsidP="005F4EA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CABDEC5" w14:textId="77777777" w:rsidR="00797393" w:rsidRPr="005C6F3F" w:rsidRDefault="00797393" w:rsidP="00797393">
      <w:pPr>
        <w:jc w:val="both"/>
        <w:rPr>
          <w:rFonts w:ascii="Arial" w:hAnsi="Arial" w:cs="Arial"/>
          <w:b/>
        </w:rPr>
      </w:pPr>
    </w:p>
    <w:p w14:paraId="288E039C" w14:textId="77777777" w:rsidR="00797393" w:rsidRPr="004E435E" w:rsidRDefault="00797393" w:rsidP="00797393">
      <w:pPr>
        <w:jc w:val="both"/>
        <w:rPr>
          <w:rFonts w:asciiTheme="minorHAnsi" w:hAnsiTheme="minorHAnsi" w:cstheme="minorHAnsi"/>
          <w:b/>
        </w:rPr>
      </w:pPr>
      <w:r w:rsidRPr="004E435E">
        <w:rPr>
          <w:rFonts w:asciiTheme="minorHAnsi" w:hAnsiTheme="minorHAnsi" w:cstheme="minorHAnsi"/>
          <w:b/>
        </w:rPr>
        <w:t>Forståelse for utviklingsevne</w:t>
      </w:r>
    </w:p>
    <w:p w14:paraId="6B2D3B8E" w14:textId="77777777" w:rsidR="00797393" w:rsidRPr="005C6F3F" w:rsidRDefault="00797393" w:rsidP="00797393">
      <w:pPr>
        <w:jc w:val="both"/>
        <w:rPr>
          <w:rFonts w:ascii="Arial" w:hAnsi="Arial" w:cs="Arial"/>
          <w:b/>
        </w:rPr>
      </w:pPr>
    </w:p>
    <w:p w14:paraId="4152A628" w14:textId="77777777" w:rsidR="00797393" w:rsidRPr="004E435E" w:rsidRDefault="00797393" w:rsidP="000007C0">
      <w:pPr>
        <w:pStyle w:val="Listeavsnitt"/>
        <w:numPr>
          <w:ilvl w:val="0"/>
          <w:numId w:val="39"/>
        </w:numPr>
        <w:jc w:val="both"/>
        <w:rPr>
          <w:rFonts w:asciiTheme="minorHAnsi" w:hAnsiTheme="minorHAnsi" w:cstheme="minorHAnsi"/>
          <w:bCs/>
          <w:szCs w:val="28"/>
        </w:rPr>
      </w:pPr>
      <w:r w:rsidRPr="004E435E">
        <w:rPr>
          <w:rFonts w:asciiTheme="minorHAnsi" w:hAnsiTheme="minorHAnsi" w:cstheme="minorHAnsi"/>
          <w:bCs/>
          <w:szCs w:val="28"/>
        </w:rPr>
        <w:t xml:space="preserve">Har bruk av det ordinære </w:t>
      </w:r>
      <w:proofErr w:type="spellStart"/>
      <w:r w:rsidRPr="004E435E">
        <w:rPr>
          <w:rFonts w:asciiTheme="minorHAnsi" w:hAnsiTheme="minorHAnsi" w:cstheme="minorHAnsi"/>
          <w:bCs/>
          <w:szCs w:val="28"/>
        </w:rPr>
        <w:t>virkemiddelapparatet</w:t>
      </w:r>
      <w:proofErr w:type="spellEnd"/>
      <w:r w:rsidRPr="004E435E">
        <w:rPr>
          <w:rFonts w:asciiTheme="minorHAnsi" w:hAnsiTheme="minorHAnsi" w:cstheme="minorHAnsi"/>
          <w:bCs/>
          <w:szCs w:val="28"/>
        </w:rPr>
        <w:t xml:space="preserve"> </w:t>
      </w:r>
      <w:proofErr w:type="spellStart"/>
      <w:r w:rsidRPr="004E435E">
        <w:rPr>
          <w:rFonts w:asciiTheme="minorHAnsi" w:hAnsiTheme="minorHAnsi" w:cstheme="minorHAnsi"/>
          <w:bCs/>
          <w:szCs w:val="28"/>
        </w:rPr>
        <w:t>endret</w:t>
      </w:r>
      <w:proofErr w:type="spellEnd"/>
      <w:r w:rsidRPr="004E435E">
        <w:rPr>
          <w:rFonts w:asciiTheme="minorHAnsi" w:hAnsiTheme="minorHAnsi" w:cstheme="minorHAnsi"/>
          <w:bCs/>
          <w:szCs w:val="28"/>
        </w:rPr>
        <w:t xml:space="preserve"> seg?</w:t>
      </w:r>
    </w:p>
    <w:p w14:paraId="1ABD11D8" w14:textId="77777777" w:rsidR="00797393" w:rsidRPr="00041A85" w:rsidRDefault="00797393" w:rsidP="000007C0">
      <w:pPr>
        <w:pStyle w:val="Listeavsnitt"/>
        <w:numPr>
          <w:ilvl w:val="0"/>
          <w:numId w:val="39"/>
        </w:numPr>
        <w:jc w:val="both"/>
        <w:rPr>
          <w:rFonts w:asciiTheme="minorHAnsi" w:hAnsiTheme="minorHAnsi" w:cstheme="minorHAnsi"/>
          <w:bCs/>
          <w:szCs w:val="28"/>
          <w:lang w:val="nb-NO"/>
        </w:rPr>
      </w:pPr>
      <w:r w:rsidRPr="00041A85">
        <w:rPr>
          <w:rFonts w:asciiTheme="minorHAnsi" w:hAnsiTheme="minorHAnsi" w:cstheme="minorHAnsi"/>
          <w:bCs/>
          <w:szCs w:val="28"/>
          <w:lang w:val="nb-NO"/>
        </w:rPr>
        <w:t>Er det økt engasjement i FoU-virksomhet</w:t>
      </w:r>
    </w:p>
    <w:p w14:paraId="62623F9E" w14:textId="48211C1D" w:rsidR="00797393" w:rsidRPr="004E435E" w:rsidRDefault="00797393" w:rsidP="000007C0">
      <w:pPr>
        <w:pStyle w:val="Listeavsnitt"/>
        <w:numPr>
          <w:ilvl w:val="0"/>
          <w:numId w:val="39"/>
        </w:numPr>
        <w:jc w:val="both"/>
        <w:rPr>
          <w:rFonts w:asciiTheme="minorHAnsi" w:hAnsiTheme="minorHAnsi" w:cstheme="minorHAnsi"/>
          <w:bCs/>
          <w:szCs w:val="28"/>
        </w:rPr>
      </w:pPr>
      <w:r w:rsidRPr="004E435E">
        <w:rPr>
          <w:rFonts w:asciiTheme="minorHAnsi" w:hAnsiTheme="minorHAnsi" w:cstheme="minorHAnsi"/>
          <w:bCs/>
          <w:szCs w:val="28"/>
        </w:rPr>
        <w:t xml:space="preserve">Er det </w:t>
      </w:r>
      <w:r w:rsidR="00594ECA" w:rsidRPr="004E435E">
        <w:rPr>
          <w:rFonts w:asciiTheme="minorHAnsi" w:hAnsiTheme="minorHAnsi" w:cstheme="minorHAnsi"/>
          <w:bCs/>
          <w:szCs w:val="28"/>
        </w:rPr>
        <w:t>økt søknads</w:t>
      </w:r>
      <w:r w:rsidR="004E435E">
        <w:rPr>
          <w:rFonts w:asciiTheme="minorHAnsi" w:hAnsiTheme="minorHAnsi" w:cstheme="minorHAnsi"/>
          <w:bCs/>
          <w:szCs w:val="28"/>
        </w:rPr>
        <w:t>mengde</w:t>
      </w:r>
      <w:r w:rsidRPr="004E435E">
        <w:rPr>
          <w:rFonts w:asciiTheme="minorHAnsi" w:hAnsiTheme="minorHAnsi" w:cstheme="minorHAnsi"/>
          <w:bCs/>
          <w:szCs w:val="28"/>
        </w:rPr>
        <w:t>?</w:t>
      </w:r>
    </w:p>
    <w:p w14:paraId="6E2F7A6B" w14:textId="77777777" w:rsidR="00797393" w:rsidRPr="00041A85" w:rsidRDefault="00797393" w:rsidP="000007C0">
      <w:pPr>
        <w:pStyle w:val="Listeavsnitt"/>
        <w:numPr>
          <w:ilvl w:val="0"/>
          <w:numId w:val="39"/>
        </w:numPr>
        <w:jc w:val="both"/>
        <w:rPr>
          <w:rFonts w:asciiTheme="minorHAnsi" w:hAnsiTheme="minorHAnsi" w:cstheme="minorHAnsi"/>
          <w:bCs/>
          <w:szCs w:val="28"/>
          <w:lang w:val="nb-NO"/>
        </w:rPr>
      </w:pPr>
      <w:r w:rsidRPr="00041A85">
        <w:rPr>
          <w:rFonts w:asciiTheme="minorHAnsi" w:hAnsiTheme="minorHAnsi" w:cstheme="minorHAnsi"/>
          <w:bCs/>
          <w:szCs w:val="28"/>
          <w:lang w:val="nb-NO"/>
        </w:rPr>
        <w:t>Hvordan er kontakten med INs regionskontor?</w:t>
      </w:r>
    </w:p>
    <w:p w14:paraId="2E785BE6" w14:textId="77777777" w:rsidR="00797393" w:rsidRPr="004E435E" w:rsidRDefault="00797393" w:rsidP="000007C0">
      <w:pPr>
        <w:pStyle w:val="Listeavsnitt"/>
        <w:numPr>
          <w:ilvl w:val="0"/>
          <w:numId w:val="39"/>
        </w:numPr>
        <w:jc w:val="both"/>
        <w:rPr>
          <w:rFonts w:asciiTheme="minorHAnsi" w:eastAsia="Times New Roman" w:hAnsiTheme="minorHAnsi" w:cstheme="minorHAnsi"/>
          <w:bCs/>
          <w:sz w:val="28"/>
          <w:szCs w:val="28"/>
          <w:lang w:eastAsia="nb-NO"/>
        </w:rPr>
      </w:pPr>
      <w:r w:rsidRPr="004E435E">
        <w:rPr>
          <w:rFonts w:asciiTheme="minorHAnsi" w:hAnsiTheme="minorHAnsi" w:cstheme="minorHAnsi"/>
          <w:bCs/>
          <w:szCs w:val="28"/>
        </w:rPr>
        <w:t xml:space="preserve">Er det gjennomført program som SMB-Utvikling, </w:t>
      </w:r>
      <w:proofErr w:type="spellStart"/>
      <w:r w:rsidRPr="004E435E">
        <w:rPr>
          <w:rFonts w:asciiTheme="minorHAnsi" w:hAnsiTheme="minorHAnsi" w:cstheme="minorHAnsi"/>
          <w:bCs/>
          <w:szCs w:val="28"/>
        </w:rPr>
        <w:t>Næringsvennlig</w:t>
      </w:r>
      <w:proofErr w:type="spellEnd"/>
      <w:r w:rsidRPr="004E435E">
        <w:rPr>
          <w:rFonts w:asciiTheme="minorHAnsi" w:hAnsiTheme="minorHAnsi" w:cstheme="minorHAnsi"/>
          <w:bCs/>
          <w:szCs w:val="28"/>
        </w:rPr>
        <w:t xml:space="preserve"> kommune?</w:t>
      </w:r>
    </w:p>
    <w:p w14:paraId="5A6A584D" w14:textId="77777777" w:rsidR="00797393" w:rsidRPr="005C6F3F" w:rsidRDefault="00797393" w:rsidP="00797393">
      <w:pPr>
        <w:pStyle w:val="Listeavsnitt"/>
        <w:jc w:val="both"/>
        <w:rPr>
          <w:rFonts w:asciiTheme="minorHAnsi" w:eastAsia="Times New Roman" w:hAnsiTheme="minorHAnsi" w:cstheme="minorHAnsi"/>
          <w:bCs/>
          <w:sz w:val="24"/>
          <w:szCs w:val="24"/>
          <w:lang w:val="nb-NO" w:eastAsia="nb-NO"/>
        </w:rPr>
      </w:pPr>
    </w:p>
    <w:p w14:paraId="3CCA6255" w14:textId="759E667D" w:rsidR="00797393" w:rsidRPr="004E435E" w:rsidRDefault="00797393" w:rsidP="00797393">
      <w:pPr>
        <w:pStyle w:val="Listeavsnitt"/>
        <w:ind w:left="0"/>
        <w:jc w:val="both"/>
        <w:rPr>
          <w:rFonts w:asciiTheme="minorHAnsi" w:eastAsia="Times New Roman" w:hAnsiTheme="minorHAnsi" w:cstheme="minorHAnsi"/>
          <w:bCs/>
          <w:lang w:val="nb-NO" w:eastAsia="nb-NO"/>
        </w:rPr>
      </w:pPr>
      <w:r w:rsidRPr="004E435E">
        <w:rPr>
          <w:rFonts w:asciiTheme="minorHAnsi" w:eastAsia="Times New Roman" w:hAnsiTheme="minorHAnsi" w:cstheme="minorHAnsi"/>
          <w:bCs/>
          <w:lang w:val="nb-NO" w:eastAsia="nb-NO"/>
        </w:rPr>
        <w:t>Bedriftene viser en økt forståelse av utviklingsevne</w:t>
      </w:r>
      <w:r w:rsidR="004E435E">
        <w:rPr>
          <w:rFonts w:asciiTheme="minorHAnsi" w:eastAsia="Times New Roman" w:hAnsiTheme="minorHAnsi" w:cstheme="minorHAnsi"/>
          <w:bCs/>
          <w:lang w:val="nb-NO" w:eastAsia="nb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797393" w:rsidRPr="004E435E" w14:paraId="226C97EF" w14:textId="77777777" w:rsidTr="00565346">
        <w:tc>
          <w:tcPr>
            <w:tcW w:w="850" w:type="dxa"/>
          </w:tcPr>
          <w:p w14:paraId="3B2B20FC" w14:textId="77777777" w:rsidR="00797393" w:rsidRPr="004E435E" w:rsidRDefault="00150ED9" w:rsidP="00565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2857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393" w:rsidRPr="004E43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7393" w:rsidRPr="004E435E">
              <w:rPr>
                <w:rFonts w:asciiTheme="minorHAnsi" w:hAnsiTheme="minorHAnsi" w:cstheme="minorHAnsi"/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</w:tcPr>
          <w:p w14:paraId="009D2FAE" w14:textId="77777777" w:rsidR="00797393" w:rsidRPr="004E435E" w:rsidRDefault="00150ED9" w:rsidP="00565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297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393" w:rsidRPr="004E43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7393" w:rsidRPr="004E435E">
              <w:rPr>
                <w:rFonts w:asciiTheme="minorHAnsi" w:hAnsiTheme="minorHAnsi" w:cstheme="minorHAnsi"/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14:paraId="293AC84E" w14:textId="77777777" w:rsidR="00797393" w:rsidRPr="004E435E" w:rsidRDefault="00150ED9" w:rsidP="00565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5016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393" w:rsidRPr="004E43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7393" w:rsidRPr="004E435E">
              <w:rPr>
                <w:rFonts w:asciiTheme="minorHAnsi" w:hAnsiTheme="minorHAnsi" w:cstheme="minorHAnsi"/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</w:tcPr>
          <w:p w14:paraId="4F23249D" w14:textId="77777777" w:rsidR="00797393" w:rsidRPr="004E435E" w:rsidRDefault="00150ED9" w:rsidP="00565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5794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393" w:rsidRPr="004E43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7393" w:rsidRPr="004E435E">
              <w:rPr>
                <w:rFonts w:asciiTheme="minorHAnsi" w:hAnsiTheme="minorHAnsi" w:cstheme="minorHAnsi"/>
                <w:sz w:val="22"/>
                <w:szCs w:val="22"/>
              </w:rPr>
              <w:t xml:space="preserve">   4</w:t>
            </w:r>
          </w:p>
        </w:tc>
        <w:tc>
          <w:tcPr>
            <w:tcW w:w="850" w:type="dxa"/>
          </w:tcPr>
          <w:p w14:paraId="12407CEF" w14:textId="398A677D" w:rsidR="00797393" w:rsidRPr="004E435E" w:rsidRDefault="00150ED9" w:rsidP="00565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74909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C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797393" w:rsidRPr="004E435E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</w:p>
        </w:tc>
        <w:tc>
          <w:tcPr>
            <w:tcW w:w="850" w:type="dxa"/>
          </w:tcPr>
          <w:p w14:paraId="4F05892E" w14:textId="77777777" w:rsidR="00797393" w:rsidRPr="004E435E" w:rsidRDefault="00150ED9" w:rsidP="005653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1478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393" w:rsidRPr="004E43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7393" w:rsidRPr="004E435E">
              <w:rPr>
                <w:rFonts w:asciiTheme="minorHAnsi" w:hAnsiTheme="minorHAnsi" w:cstheme="minorHAnsi"/>
                <w:sz w:val="22"/>
                <w:szCs w:val="22"/>
              </w:rPr>
              <w:t xml:space="preserve">   6</w:t>
            </w:r>
          </w:p>
        </w:tc>
      </w:tr>
    </w:tbl>
    <w:p w14:paraId="77AA257D" w14:textId="77777777" w:rsidR="00797393" w:rsidRPr="005C6F3F" w:rsidRDefault="00797393" w:rsidP="005F4EA6">
      <w:pPr>
        <w:jc w:val="both"/>
        <w:rPr>
          <w:rFonts w:ascii="Verdana" w:hAnsi="Verdana"/>
          <w:u w:val="single"/>
        </w:rPr>
      </w:pPr>
    </w:p>
    <w:p w14:paraId="1BFCF387" w14:textId="77777777" w:rsidR="004256BB" w:rsidRPr="005C6F3F" w:rsidRDefault="004256BB" w:rsidP="005F4EA6">
      <w:pPr>
        <w:jc w:val="both"/>
        <w:rPr>
          <w:rFonts w:ascii="Verdana" w:hAnsi="Verdana"/>
          <w:u w:val="single"/>
        </w:rPr>
      </w:pPr>
    </w:p>
    <w:p w14:paraId="6090A81B" w14:textId="77777777" w:rsidR="009A69F5" w:rsidRPr="000007C0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07C0">
        <w:rPr>
          <w:rFonts w:asciiTheme="minorHAnsi" w:hAnsiTheme="minorHAnsi" w:cstheme="minorHAnsi"/>
          <w:b/>
          <w:sz w:val="22"/>
          <w:szCs w:val="22"/>
        </w:rPr>
        <w:t>Hvor er vi gode: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A69F5" w:rsidRPr="000007C0" w14:paraId="691EFCC0" w14:textId="77777777" w:rsidTr="0087345F">
        <w:trPr>
          <w:trHeight w:val="1134"/>
        </w:trPr>
        <w:tc>
          <w:tcPr>
            <w:tcW w:w="9638" w:type="dxa"/>
          </w:tcPr>
          <w:p w14:paraId="288DF5E4" w14:textId="7B97457F" w:rsidR="009A69F5" w:rsidRPr="000007C0" w:rsidRDefault="009A69F5" w:rsidP="0087345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4D3322E" w14:textId="77777777" w:rsidR="009A69F5" w:rsidRPr="000007C0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390626" w14:textId="77777777" w:rsidR="009A69F5" w:rsidRPr="000007C0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07C0">
        <w:rPr>
          <w:rFonts w:asciiTheme="minorHAnsi" w:hAnsiTheme="minorHAnsi" w:cstheme="minorHAnsi"/>
          <w:b/>
          <w:sz w:val="22"/>
          <w:szCs w:val="22"/>
        </w:rPr>
        <w:t>Forbedringsområder: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A69F5" w:rsidRPr="000007C0" w14:paraId="6C0B9F64" w14:textId="77777777" w:rsidTr="0087345F">
        <w:trPr>
          <w:trHeight w:val="1134"/>
        </w:trPr>
        <w:tc>
          <w:tcPr>
            <w:tcW w:w="9638" w:type="dxa"/>
          </w:tcPr>
          <w:p w14:paraId="47ADA7D0" w14:textId="77777777" w:rsidR="009A69F5" w:rsidRPr="000007C0" w:rsidRDefault="009A69F5" w:rsidP="0087345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F2A13F1" w14:textId="616B1C3F" w:rsidR="004E435E" w:rsidRDefault="004E435E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277E4B" w14:textId="3724E22E" w:rsidR="000007C0" w:rsidRDefault="000007C0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05DDDF" w14:textId="051D81B7" w:rsidR="000007C0" w:rsidRDefault="000007C0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F69003" w14:textId="77777777" w:rsidR="000007C0" w:rsidRPr="000007C0" w:rsidRDefault="000007C0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A733A4" w14:textId="42D70D68" w:rsidR="009A69F5" w:rsidRPr="000007C0" w:rsidRDefault="009A69F5" w:rsidP="009A69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07C0">
        <w:rPr>
          <w:rFonts w:asciiTheme="minorHAnsi" w:hAnsiTheme="minorHAnsi" w:cstheme="minorHAnsi"/>
          <w:b/>
          <w:sz w:val="22"/>
          <w:szCs w:val="22"/>
        </w:rPr>
        <w:t>Anbefalte tiltak: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A69F5" w:rsidRPr="000007C0" w14:paraId="7FE034EA" w14:textId="77777777" w:rsidTr="0087345F">
        <w:trPr>
          <w:trHeight w:val="1134"/>
        </w:trPr>
        <w:tc>
          <w:tcPr>
            <w:tcW w:w="9638" w:type="dxa"/>
          </w:tcPr>
          <w:p w14:paraId="6074E774" w14:textId="77777777" w:rsidR="009A69F5" w:rsidRPr="000007C0" w:rsidRDefault="009A69F5" w:rsidP="00873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555C38" w14:textId="77777777" w:rsidR="009A69F5" w:rsidRPr="005C6F3F" w:rsidRDefault="009A69F5" w:rsidP="009A69F5">
      <w:pPr>
        <w:jc w:val="both"/>
        <w:rPr>
          <w:rFonts w:asciiTheme="minorHAnsi" w:hAnsiTheme="minorHAnsi" w:cstheme="minorHAnsi"/>
          <w:b/>
        </w:rPr>
      </w:pPr>
    </w:p>
    <w:p w14:paraId="6BBF993F" w14:textId="77777777" w:rsidR="009A69F5" w:rsidRPr="005C6F3F" w:rsidRDefault="009A69F5" w:rsidP="009A69F5">
      <w:pPr>
        <w:jc w:val="both"/>
        <w:rPr>
          <w:rFonts w:asciiTheme="minorHAnsi" w:hAnsiTheme="minorHAnsi" w:cstheme="minorHAnsi"/>
          <w:b/>
          <w:sz w:val="32"/>
        </w:rPr>
      </w:pPr>
      <w:r w:rsidRPr="005C6F3F">
        <w:rPr>
          <w:rFonts w:asciiTheme="minorHAnsi" w:hAnsiTheme="minorHAnsi" w:cstheme="minorHAnsi"/>
          <w:b/>
          <w:sz w:val="32"/>
        </w:rPr>
        <w:t>Total poengsum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4"/>
      </w:tblGrid>
      <w:tr w:rsidR="009A69F5" w:rsidRPr="005C6F3F" w14:paraId="79DD637C" w14:textId="77777777" w:rsidTr="0087345F">
        <w:trPr>
          <w:trHeight w:val="850"/>
        </w:trPr>
        <w:tc>
          <w:tcPr>
            <w:tcW w:w="1134" w:type="dxa"/>
            <w:vAlign w:val="center"/>
          </w:tcPr>
          <w:p w14:paraId="3066FBFA" w14:textId="57E7BB90" w:rsidR="009A69F5" w:rsidRPr="005C6F3F" w:rsidRDefault="00322C97" w:rsidP="0087345F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>
              <w:rPr>
                <w:rFonts w:asciiTheme="minorHAnsi" w:hAnsiTheme="minorHAnsi" w:cstheme="minorHAnsi"/>
                <w:b/>
                <w:sz w:val="36"/>
              </w:rPr>
              <w:t>5</w:t>
            </w:r>
          </w:p>
        </w:tc>
      </w:tr>
    </w:tbl>
    <w:p w14:paraId="61588642" w14:textId="3ADA3784" w:rsidR="00A047A2" w:rsidRPr="005C6F3F" w:rsidRDefault="00A047A2" w:rsidP="00A047A2">
      <w:pPr>
        <w:jc w:val="both"/>
        <w:rPr>
          <w:rFonts w:asciiTheme="minorHAnsi" w:hAnsiTheme="minorHAnsi" w:cstheme="minorHAnsi"/>
          <w:b/>
        </w:rPr>
      </w:pPr>
    </w:p>
    <w:p w14:paraId="0E71FEE6" w14:textId="77777777" w:rsidR="00787BDD" w:rsidRPr="005C6F3F" w:rsidRDefault="00787BDD" w:rsidP="00867C06">
      <w:pPr>
        <w:jc w:val="both"/>
        <w:rPr>
          <w:rFonts w:ascii="Arial" w:hAnsi="Arial" w:cs="Arial"/>
          <w:b/>
          <w:bCs/>
          <w:color w:val="1F1F1F"/>
          <w:sz w:val="36"/>
          <w:szCs w:val="36"/>
        </w:rPr>
      </w:pPr>
    </w:p>
    <w:p w14:paraId="23A2AAE5" w14:textId="77777777" w:rsidR="004E435E" w:rsidRDefault="004E435E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1F1F1F"/>
          <w:sz w:val="36"/>
          <w:szCs w:val="36"/>
        </w:rPr>
        <w:br w:type="page"/>
      </w:r>
    </w:p>
    <w:p w14:paraId="07A404E0" w14:textId="1C4BD121" w:rsidR="00867C06" w:rsidRPr="004E435E" w:rsidRDefault="00867C06" w:rsidP="00867C06">
      <w:pPr>
        <w:jc w:val="both"/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  <w:r w:rsidRPr="004E435E">
        <w:rPr>
          <w:rFonts w:asciiTheme="minorHAnsi" w:hAnsiTheme="minorHAnsi" w:cstheme="minorHAnsi"/>
          <w:b/>
          <w:bCs/>
          <w:color w:val="1F1F1F"/>
          <w:sz w:val="36"/>
          <w:szCs w:val="36"/>
        </w:rPr>
        <w:lastRenderedPageBreak/>
        <w:t>Programmets måloppnåelse</w:t>
      </w:r>
    </w:p>
    <w:p w14:paraId="3A5BC4B1" w14:textId="2D63C71A" w:rsidR="00867C06" w:rsidRPr="005C6F3F" w:rsidRDefault="00867C06" w:rsidP="00867C06">
      <w:pPr>
        <w:jc w:val="both"/>
        <w:rPr>
          <w:rFonts w:ascii="Verdana" w:hAnsi="Verdana"/>
          <w:b/>
          <w:sz w:val="18"/>
          <w:szCs w:val="18"/>
        </w:rPr>
      </w:pPr>
    </w:p>
    <w:p w14:paraId="67DA0064" w14:textId="12B6A647" w:rsidR="00867C06" w:rsidRPr="004E435E" w:rsidRDefault="00867C06" w:rsidP="00867C0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35E">
        <w:rPr>
          <w:rFonts w:asciiTheme="minorHAnsi" w:hAnsiTheme="minorHAnsi" w:cstheme="minorHAnsi"/>
          <w:b/>
          <w:sz w:val="22"/>
          <w:szCs w:val="22"/>
        </w:rPr>
        <w:t>Oppsummering av programstatusvurderingen.</w:t>
      </w:r>
    </w:p>
    <w:p w14:paraId="3F29A7F8" w14:textId="77777777" w:rsidR="00867C06" w:rsidRPr="005C6F3F" w:rsidRDefault="00867C06" w:rsidP="00867C06">
      <w:pPr>
        <w:jc w:val="both"/>
        <w:rPr>
          <w:rFonts w:ascii="Verdana" w:hAnsi="Verdana"/>
          <w:sz w:val="20"/>
        </w:rPr>
      </w:pPr>
    </w:p>
    <w:p w14:paraId="3C1DBAD9" w14:textId="77777777" w:rsidR="00867C06" w:rsidRPr="004E435E" w:rsidRDefault="00867C06" w:rsidP="00867C0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435E">
        <w:rPr>
          <w:rFonts w:asciiTheme="minorHAnsi" w:hAnsiTheme="minorHAnsi" w:cstheme="minorHAnsi"/>
          <w:bCs/>
          <w:sz w:val="22"/>
          <w:szCs w:val="22"/>
        </w:rPr>
        <w:t>Hva er det viktigste innsatsområde i programmet?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867C06" w:rsidRPr="004E435E" w14:paraId="01380C7E" w14:textId="77777777" w:rsidTr="004256BB">
        <w:tc>
          <w:tcPr>
            <w:tcW w:w="9535" w:type="dxa"/>
          </w:tcPr>
          <w:p w14:paraId="5B95E3EF" w14:textId="5C49E0A5" w:rsidR="00867C06" w:rsidRPr="004E435E" w:rsidRDefault="00867C06" w:rsidP="004256BB">
            <w:pPr>
              <w:rPr>
                <w:rFonts w:asciiTheme="minorHAnsi" w:hAnsiTheme="minorHAnsi" w:cstheme="minorHAnsi"/>
                <w:i/>
                <w:iCs/>
                <w:color w:val="7A7A7A"/>
                <w:sz w:val="22"/>
                <w:szCs w:val="22"/>
              </w:rPr>
            </w:pPr>
            <w:r w:rsidRPr="004E435E">
              <w:rPr>
                <w:rFonts w:asciiTheme="minorHAnsi" w:hAnsiTheme="minorHAnsi" w:cstheme="minorHAnsi"/>
                <w:i/>
                <w:iCs/>
                <w:color w:val="7A7A7A"/>
                <w:sz w:val="22"/>
                <w:szCs w:val="22"/>
              </w:rPr>
              <w:t xml:space="preserve">Navn og kort </w:t>
            </w:r>
            <w:r w:rsidR="00594ECA" w:rsidRPr="004E435E">
              <w:rPr>
                <w:rFonts w:asciiTheme="minorHAnsi" w:hAnsiTheme="minorHAnsi" w:cstheme="minorHAnsi"/>
                <w:i/>
                <w:iCs/>
                <w:color w:val="7A7A7A"/>
                <w:sz w:val="22"/>
                <w:szCs w:val="22"/>
              </w:rPr>
              <w:t>begrunnelse ...</w:t>
            </w:r>
          </w:p>
          <w:p w14:paraId="20561E25" w14:textId="77777777" w:rsidR="00867C06" w:rsidRPr="004E435E" w:rsidRDefault="00867C06" w:rsidP="004256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CF2E83" w14:textId="77777777" w:rsidR="00867C06" w:rsidRPr="004E435E" w:rsidRDefault="00867C06" w:rsidP="004256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43FA64" w14:textId="77777777" w:rsidR="00867C06" w:rsidRPr="004E435E" w:rsidRDefault="00867C06" w:rsidP="00867C0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0E9A625" w14:textId="2BA78D17" w:rsidR="00867C06" w:rsidRPr="004E435E" w:rsidRDefault="00867C06" w:rsidP="00867C0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435E">
        <w:rPr>
          <w:rFonts w:asciiTheme="minorHAnsi" w:hAnsiTheme="minorHAnsi" w:cstheme="minorHAnsi"/>
          <w:bCs/>
          <w:sz w:val="22"/>
          <w:szCs w:val="22"/>
        </w:rPr>
        <w:t>Har omstillingsprogrammet tilfredsstillende kvantitative mål?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867C06" w:rsidRPr="004E435E" w14:paraId="2DD0F6CD" w14:textId="77777777" w:rsidTr="004256BB">
        <w:trPr>
          <w:trHeight w:val="323"/>
        </w:trPr>
        <w:tc>
          <w:tcPr>
            <w:tcW w:w="9350" w:type="dxa"/>
          </w:tcPr>
          <w:p w14:paraId="57474151" w14:textId="678BB097" w:rsidR="00867C06" w:rsidRPr="004E435E" w:rsidRDefault="00867C06" w:rsidP="004256BB">
            <w:pPr>
              <w:jc w:val="both"/>
              <w:rPr>
                <w:rFonts w:asciiTheme="minorHAnsi" w:hAnsiTheme="minorHAnsi" w:cstheme="minorHAnsi"/>
                <w:bCs/>
                <w:color w:val="7A7A7A"/>
                <w:sz w:val="22"/>
                <w:szCs w:val="22"/>
              </w:rPr>
            </w:pPr>
            <w:r w:rsidRPr="004E435E">
              <w:rPr>
                <w:rFonts w:asciiTheme="minorHAnsi" w:hAnsiTheme="minorHAnsi" w:cstheme="minorHAnsi"/>
                <w:bCs/>
                <w:i/>
                <w:iCs/>
                <w:color w:val="7A7A7A"/>
                <w:sz w:val="22"/>
                <w:szCs w:val="22"/>
              </w:rPr>
              <w:t xml:space="preserve">Kort </w:t>
            </w:r>
            <w:r w:rsidR="00594ECA" w:rsidRPr="004E435E">
              <w:rPr>
                <w:rFonts w:asciiTheme="minorHAnsi" w:hAnsiTheme="minorHAnsi" w:cstheme="minorHAnsi"/>
                <w:bCs/>
                <w:i/>
                <w:iCs/>
                <w:color w:val="7A7A7A"/>
                <w:sz w:val="22"/>
                <w:szCs w:val="22"/>
              </w:rPr>
              <w:t>oppsummering ...</w:t>
            </w:r>
          </w:p>
          <w:p w14:paraId="0DBBCD0A" w14:textId="77777777" w:rsidR="00816ADC" w:rsidRPr="004E435E" w:rsidRDefault="00816ADC" w:rsidP="004256BB">
            <w:pPr>
              <w:jc w:val="both"/>
              <w:rPr>
                <w:rFonts w:asciiTheme="minorHAnsi" w:hAnsiTheme="minorHAnsi" w:cstheme="minorHAnsi"/>
                <w:bCs/>
                <w:color w:val="7A7A7A"/>
                <w:sz w:val="22"/>
                <w:szCs w:val="22"/>
              </w:rPr>
            </w:pPr>
          </w:p>
          <w:p w14:paraId="4E97BA40" w14:textId="2A40A9B8" w:rsidR="00816ADC" w:rsidRPr="004E435E" w:rsidRDefault="00816ADC" w:rsidP="004256BB">
            <w:pPr>
              <w:jc w:val="both"/>
              <w:rPr>
                <w:rFonts w:asciiTheme="minorHAnsi" w:hAnsiTheme="minorHAnsi" w:cstheme="minorHAnsi"/>
                <w:bCs/>
                <w:color w:val="7A7A7A"/>
                <w:sz w:val="22"/>
                <w:szCs w:val="22"/>
              </w:rPr>
            </w:pPr>
          </w:p>
        </w:tc>
      </w:tr>
    </w:tbl>
    <w:p w14:paraId="553FD8A4" w14:textId="77777777" w:rsidR="00867C06" w:rsidRPr="004E435E" w:rsidRDefault="00867C06" w:rsidP="00867C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66EC50" w14:textId="77777777" w:rsidR="00867C06" w:rsidRPr="004E435E" w:rsidRDefault="00867C06" w:rsidP="00867C0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435E">
        <w:rPr>
          <w:rFonts w:asciiTheme="minorHAnsi" w:hAnsiTheme="minorHAnsi" w:cstheme="minorHAnsi"/>
          <w:bCs/>
          <w:sz w:val="22"/>
          <w:szCs w:val="22"/>
        </w:rPr>
        <w:t>Hvordan følger man dette opp?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867C06" w:rsidRPr="004E435E" w14:paraId="44510E00" w14:textId="77777777" w:rsidTr="004256BB">
        <w:tc>
          <w:tcPr>
            <w:tcW w:w="9535" w:type="dxa"/>
          </w:tcPr>
          <w:p w14:paraId="40847FA5" w14:textId="2D6AAA1B" w:rsidR="00867C06" w:rsidRPr="004E435E" w:rsidRDefault="00867C06" w:rsidP="004256B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E435E">
              <w:rPr>
                <w:rFonts w:asciiTheme="minorHAnsi" w:hAnsiTheme="minorHAnsi" w:cstheme="minorHAnsi"/>
                <w:i/>
                <w:iCs/>
                <w:color w:val="7A7A7A"/>
                <w:sz w:val="22"/>
                <w:szCs w:val="22"/>
              </w:rPr>
              <w:t xml:space="preserve">Kort stikkordsmessig </w:t>
            </w:r>
            <w:r w:rsidR="00594ECA" w:rsidRPr="004E435E">
              <w:rPr>
                <w:rFonts w:asciiTheme="minorHAnsi" w:hAnsiTheme="minorHAnsi" w:cstheme="minorHAnsi"/>
                <w:i/>
                <w:iCs/>
                <w:color w:val="7A7A7A"/>
                <w:sz w:val="22"/>
                <w:szCs w:val="22"/>
              </w:rPr>
              <w:t>beskrivelse ...</w:t>
            </w:r>
          </w:p>
          <w:p w14:paraId="3621BAD4" w14:textId="77777777" w:rsidR="00867C06" w:rsidRPr="004E435E" w:rsidRDefault="00867C06" w:rsidP="004256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092158" w14:textId="77777777" w:rsidR="00867C06" w:rsidRPr="004E435E" w:rsidRDefault="00867C06" w:rsidP="004256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526DE8" w14:textId="77777777" w:rsidR="00867C06" w:rsidRPr="004E435E" w:rsidRDefault="00867C06" w:rsidP="00867C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4F2930" w14:textId="2446436A" w:rsidR="00867C06" w:rsidRPr="00E14101" w:rsidRDefault="00867C06" w:rsidP="00867C06">
      <w:pPr>
        <w:spacing w:line="276" w:lineRule="auto"/>
        <w:jc w:val="both"/>
        <w:rPr>
          <w:rFonts w:asciiTheme="minorHAnsi" w:hAnsiTheme="minorHAnsi" w:cstheme="minorHAnsi"/>
          <w:bCs/>
          <w:color w:val="FF0000"/>
          <w:sz w:val="28"/>
          <w:szCs w:val="28"/>
        </w:rPr>
      </w:pPr>
      <w:r w:rsidRPr="00E14101">
        <w:rPr>
          <w:rFonts w:asciiTheme="minorHAnsi" w:hAnsiTheme="minorHAnsi" w:cstheme="minorHAnsi"/>
          <w:bCs/>
          <w:color w:val="FF0000"/>
          <w:sz w:val="28"/>
          <w:szCs w:val="28"/>
        </w:rPr>
        <w:t xml:space="preserve">Hva er den mest kritiske faktor for </w:t>
      </w:r>
      <w:r w:rsidR="00594ECA" w:rsidRPr="00E14101">
        <w:rPr>
          <w:rFonts w:asciiTheme="minorHAnsi" w:hAnsiTheme="minorHAnsi" w:cstheme="minorHAnsi"/>
          <w:bCs/>
          <w:color w:val="FF0000"/>
          <w:sz w:val="28"/>
          <w:szCs w:val="28"/>
        </w:rPr>
        <w:t>måloppnåelse?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867C06" w:rsidRPr="004E435E" w14:paraId="30B14D60" w14:textId="77777777" w:rsidTr="004256BB">
        <w:tc>
          <w:tcPr>
            <w:tcW w:w="9535" w:type="dxa"/>
          </w:tcPr>
          <w:p w14:paraId="25EBC9FD" w14:textId="322B78A9" w:rsidR="00867C06" w:rsidRPr="004E435E" w:rsidRDefault="00867C06" w:rsidP="004256BB">
            <w:pPr>
              <w:rPr>
                <w:rFonts w:asciiTheme="minorHAnsi" w:hAnsiTheme="minorHAnsi" w:cstheme="minorHAnsi"/>
                <w:i/>
                <w:iCs/>
                <w:color w:val="7A7A7A"/>
                <w:sz w:val="22"/>
                <w:szCs w:val="22"/>
              </w:rPr>
            </w:pPr>
            <w:r w:rsidRPr="004E435E">
              <w:rPr>
                <w:rFonts w:asciiTheme="minorHAnsi" w:hAnsiTheme="minorHAnsi" w:cstheme="minorHAnsi"/>
                <w:i/>
                <w:iCs/>
                <w:color w:val="7A7A7A"/>
                <w:sz w:val="22"/>
                <w:szCs w:val="22"/>
              </w:rPr>
              <w:t xml:space="preserve">Navn og kort </w:t>
            </w:r>
            <w:r w:rsidR="00594ECA" w:rsidRPr="004E435E">
              <w:rPr>
                <w:rFonts w:asciiTheme="minorHAnsi" w:hAnsiTheme="minorHAnsi" w:cstheme="minorHAnsi"/>
                <w:i/>
                <w:iCs/>
                <w:color w:val="7A7A7A"/>
                <w:sz w:val="22"/>
                <w:szCs w:val="22"/>
              </w:rPr>
              <w:t>begrunnelse ...</w:t>
            </w:r>
          </w:p>
          <w:p w14:paraId="61B0C78C" w14:textId="1A61A4BB" w:rsidR="00867C06" w:rsidRDefault="007639DE" w:rsidP="006D2F9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190DF4">
              <w:rPr>
                <w:rFonts w:asciiTheme="minorHAnsi" w:hAnsiTheme="minorHAnsi" w:cstheme="minorHAnsi"/>
              </w:rPr>
              <w:t>ompetanseutvikling</w:t>
            </w:r>
            <w:r>
              <w:rPr>
                <w:rFonts w:asciiTheme="minorHAnsi" w:hAnsiTheme="minorHAnsi" w:cstheme="minorHAnsi"/>
              </w:rPr>
              <w:t xml:space="preserve"> og vilje/evne til innovasjon hos næringslivet</w:t>
            </w:r>
          </w:p>
          <w:p w14:paraId="2EA834F9" w14:textId="53DEF6D5" w:rsidR="00190DF4" w:rsidRDefault="0049702C" w:rsidP="006D2F9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Manglende</w:t>
            </w:r>
            <w:proofErr w:type="spellEnd"/>
            <w:r>
              <w:rPr>
                <w:rFonts w:asciiTheme="minorHAnsi" w:hAnsiTheme="minorHAnsi" w:cstheme="minorHAnsi"/>
              </w:rPr>
              <w:t xml:space="preserve"> risikovilje for ny</w:t>
            </w:r>
            <w:r w:rsidR="004F4178">
              <w:rPr>
                <w:rFonts w:asciiTheme="minorHAnsi" w:hAnsiTheme="minorHAnsi" w:cstheme="minorHAnsi"/>
              </w:rPr>
              <w:t>skaping/utvikling</w:t>
            </w:r>
          </w:p>
          <w:p w14:paraId="21D34F88" w14:textId="1FC7C9AD" w:rsidR="004F4178" w:rsidRDefault="004F4178" w:rsidP="006D2F9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 styret er aktivt, er på, klarer å korrigere seg </w:t>
            </w:r>
            <w:proofErr w:type="spellStart"/>
            <w:r>
              <w:rPr>
                <w:rFonts w:asciiTheme="minorHAnsi" w:hAnsiTheme="minorHAnsi" w:cstheme="minorHAnsi"/>
              </w:rPr>
              <w:t>underveis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217D9A48" w14:textId="7AC19612" w:rsidR="0062356F" w:rsidRDefault="0062356F" w:rsidP="006D2F9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 kommunestyret har et aktivt </w:t>
            </w:r>
            <w:proofErr w:type="spellStart"/>
            <w:r>
              <w:rPr>
                <w:rFonts w:asciiTheme="minorHAnsi" w:hAnsiTheme="minorHAnsi" w:cstheme="minorHAnsi"/>
              </w:rPr>
              <w:t>eierskap</w:t>
            </w:r>
            <w:proofErr w:type="spellEnd"/>
          </w:p>
          <w:p w14:paraId="2F71200F" w14:textId="3821EDBC" w:rsidR="00364759" w:rsidRDefault="00364759" w:rsidP="006D2F9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Aktivt samarbeid mellom </w:t>
            </w:r>
            <w:proofErr w:type="spellStart"/>
            <w:r>
              <w:rPr>
                <w:rFonts w:asciiTheme="minorHAnsi" w:hAnsiTheme="minorHAnsi" w:cstheme="minorHAnsi"/>
              </w:rPr>
              <w:t>politikere</w:t>
            </w:r>
            <w:proofErr w:type="spellEnd"/>
            <w:r>
              <w:rPr>
                <w:rFonts w:asciiTheme="minorHAnsi" w:hAnsiTheme="minorHAnsi" w:cstheme="minorHAnsi"/>
              </w:rPr>
              <w:t>, kommuneadministrasjon og næringsliv</w:t>
            </w:r>
          </w:p>
          <w:p w14:paraId="760D582E" w14:textId="7DF3A65C" w:rsidR="00AF5C9F" w:rsidRPr="006D2F98" w:rsidRDefault="00AF5C9F" w:rsidP="006D2F9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Aktivt samarbeid med </w:t>
            </w:r>
            <w:proofErr w:type="spellStart"/>
            <w:r>
              <w:rPr>
                <w:rFonts w:asciiTheme="minorHAnsi" w:hAnsiTheme="minorHAnsi" w:cstheme="minorHAnsi"/>
              </w:rPr>
              <w:t>Næringsforeningen</w:t>
            </w:r>
            <w:proofErr w:type="spellEnd"/>
          </w:p>
          <w:p w14:paraId="55E4417D" w14:textId="77777777" w:rsidR="00867C06" w:rsidRPr="004E435E" w:rsidRDefault="00867C06" w:rsidP="004256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5FFD8C" w14:textId="77777777" w:rsidR="00867C06" w:rsidRPr="004E435E" w:rsidRDefault="00867C06" w:rsidP="00867C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9F8350" w14:textId="4E9C6330" w:rsidR="00867C06" w:rsidRPr="004E435E" w:rsidRDefault="00867C06" w:rsidP="00867C0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435E">
        <w:rPr>
          <w:rFonts w:asciiTheme="minorHAnsi" w:hAnsiTheme="minorHAnsi" w:cstheme="minorHAnsi"/>
          <w:bCs/>
          <w:sz w:val="22"/>
          <w:szCs w:val="22"/>
        </w:rPr>
        <w:t xml:space="preserve">Ligger vi </w:t>
      </w:r>
      <w:r w:rsidR="00816ADC" w:rsidRPr="004E435E">
        <w:rPr>
          <w:rFonts w:asciiTheme="minorHAnsi" w:hAnsiTheme="minorHAnsi" w:cstheme="minorHAnsi"/>
          <w:bCs/>
          <w:sz w:val="22"/>
          <w:szCs w:val="22"/>
        </w:rPr>
        <w:t>foran eller etter</w:t>
      </w:r>
      <w:r w:rsidRPr="004E43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A71C5" w:rsidRPr="004E435E">
        <w:rPr>
          <w:rFonts w:asciiTheme="minorHAnsi" w:hAnsiTheme="minorHAnsi" w:cstheme="minorHAnsi"/>
          <w:bCs/>
          <w:sz w:val="22"/>
          <w:szCs w:val="22"/>
        </w:rPr>
        <w:t xml:space="preserve">vedtatte </w:t>
      </w:r>
      <w:r w:rsidR="00594ECA" w:rsidRPr="004E435E">
        <w:rPr>
          <w:rFonts w:asciiTheme="minorHAnsi" w:hAnsiTheme="minorHAnsi" w:cstheme="minorHAnsi"/>
          <w:bCs/>
          <w:sz w:val="22"/>
          <w:szCs w:val="22"/>
        </w:rPr>
        <w:t>mål?</w:t>
      </w:r>
      <w:r w:rsidR="003A71C5" w:rsidRPr="004E435E">
        <w:rPr>
          <w:rFonts w:asciiTheme="minorHAnsi" w:hAnsiTheme="minorHAnsi" w:cstheme="minorHAnsi"/>
          <w:bCs/>
          <w:sz w:val="22"/>
          <w:szCs w:val="22"/>
        </w:rPr>
        <w:t xml:space="preserve"> (arbeidsplasser, </w:t>
      </w:r>
      <w:r w:rsidR="00594ECA" w:rsidRPr="004E435E">
        <w:rPr>
          <w:rFonts w:asciiTheme="minorHAnsi" w:hAnsiTheme="minorHAnsi" w:cstheme="minorHAnsi"/>
          <w:bCs/>
          <w:sz w:val="22"/>
          <w:szCs w:val="22"/>
        </w:rPr>
        <w:t>robusthet og</w:t>
      </w:r>
      <w:r w:rsidR="003A71C5" w:rsidRPr="004E435E">
        <w:rPr>
          <w:rFonts w:asciiTheme="minorHAnsi" w:hAnsiTheme="minorHAnsi" w:cstheme="minorHAnsi"/>
          <w:bCs/>
          <w:sz w:val="22"/>
          <w:szCs w:val="22"/>
        </w:rPr>
        <w:t xml:space="preserve"> utviklingse</w:t>
      </w:r>
      <w:r w:rsidR="00717C8E" w:rsidRPr="004E435E">
        <w:rPr>
          <w:rFonts w:asciiTheme="minorHAnsi" w:hAnsiTheme="minorHAnsi" w:cstheme="minorHAnsi"/>
          <w:bCs/>
          <w:sz w:val="22"/>
          <w:szCs w:val="22"/>
        </w:rPr>
        <w:t>vne</w:t>
      </w:r>
      <w:r w:rsidR="003A71C5" w:rsidRPr="004E435E">
        <w:rPr>
          <w:rFonts w:asciiTheme="minorHAnsi" w:hAnsiTheme="minorHAnsi" w:cstheme="minorHAnsi"/>
          <w:bCs/>
          <w:sz w:val="22"/>
          <w:szCs w:val="22"/>
        </w:rPr>
        <w:t>)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867C06" w:rsidRPr="004E435E" w14:paraId="0CF391BE" w14:textId="77777777" w:rsidTr="004256BB">
        <w:tc>
          <w:tcPr>
            <w:tcW w:w="9535" w:type="dxa"/>
          </w:tcPr>
          <w:p w14:paraId="5E7D5386" w14:textId="77777777" w:rsidR="00867C06" w:rsidRPr="004E435E" w:rsidRDefault="00867C06" w:rsidP="004256BB">
            <w:pPr>
              <w:rPr>
                <w:rFonts w:asciiTheme="minorHAnsi" w:hAnsiTheme="minorHAnsi" w:cstheme="minorHAnsi"/>
                <w:i/>
                <w:iCs/>
                <w:color w:val="7A7A7A"/>
                <w:sz w:val="22"/>
                <w:szCs w:val="22"/>
              </w:rPr>
            </w:pPr>
            <w:r w:rsidRPr="004E435E">
              <w:rPr>
                <w:rFonts w:asciiTheme="minorHAnsi" w:hAnsiTheme="minorHAnsi" w:cstheme="minorHAnsi"/>
                <w:i/>
                <w:iCs/>
                <w:color w:val="7A7A7A"/>
                <w:sz w:val="22"/>
                <w:szCs w:val="22"/>
              </w:rPr>
              <w:t>Hvorfor?</w:t>
            </w:r>
          </w:p>
          <w:p w14:paraId="01FAC8BC" w14:textId="3F9E68FC" w:rsidR="00867C06" w:rsidRPr="004E435E" w:rsidRDefault="00867C06" w:rsidP="004256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966FC9" w14:textId="48F6D968" w:rsidR="00867C06" w:rsidRPr="004E435E" w:rsidRDefault="00867C06" w:rsidP="00867C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A29C9F" w14:textId="77777777" w:rsidR="00867C06" w:rsidRPr="004E435E" w:rsidRDefault="00867C06" w:rsidP="00867C0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435E">
        <w:rPr>
          <w:rFonts w:asciiTheme="minorHAnsi" w:hAnsiTheme="minorHAnsi" w:cstheme="minorHAnsi"/>
          <w:bCs/>
          <w:sz w:val="22"/>
          <w:szCs w:val="22"/>
        </w:rPr>
        <w:t xml:space="preserve">Har vi igangsatt aktivitet eller tiltak med </w:t>
      </w:r>
      <w:proofErr w:type="gramStart"/>
      <w:r w:rsidRPr="004E435E">
        <w:rPr>
          <w:rFonts w:asciiTheme="minorHAnsi" w:hAnsiTheme="minorHAnsi" w:cstheme="minorHAnsi"/>
          <w:bCs/>
          <w:sz w:val="22"/>
          <w:szCs w:val="22"/>
        </w:rPr>
        <w:t>fokus</w:t>
      </w:r>
      <w:proofErr w:type="gramEnd"/>
      <w:r w:rsidRPr="004E435E">
        <w:rPr>
          <w:rFonts w:asciiTheme="minorHAnsi" w:hAnsiTheme="minorHAnsi" w:cstheme="minorHAnsi"/>
          <w:bCs/>
          <w:sz w:val="22"/>
          <w:szCs w:val="22"/>
        </w:rPr>
        <w:t xml:space="preserve"> på bærekraft?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867C06" w:rsidRPr="004E435E" w14:paraId="1AD47A8B" w14:textId="77777777" w:rsidTr="004256BB">
        <w:tc>
          <w:tcPr>
            <w:tcW w:w="9535" w:type="dxa"/>
          </w:tcPr>
          <w:p w14:paraId="5D5F4777" w14:textId="243A796A" w:rsidR="00867C06" w:rsidRPr="004E435E" w:rsidRDefault="00867C06" w:rsidP="004256BB">
            <w:pPr>
              <w:rPr>
                <w:rFonts w:asciiTheme="minorHAnsi" w:hAnsiTheme="minorHAnsi" w:cstheme="minorHAnsi"/>
                <w:i/>
                <w:iCs/>
                <w:color w:val="7A7A7A"/>
                <w:sz w:val="22"/>
                <w:szCs w:val="22"/>
              </w:rPr>
            </w:pPr>
            <w:r w:rsidRPr="004E435E">
              <w:rPr>
                <w:rFonts w:asciiTheme="minorHAnsi" w:hAnsiTheme="minorHAnsi" w:cstheme="minorHAnsi"/>
                <w:i/>
                <w:iCs/>
                <w:color w:val="7A7A7A"/>
                <w:sz w:val="22"/>
                <w:szCs w:val="22"/>
              </w:rPr>
              <w:t xml:space="preserve">Navn og kort </w:t>
            </w:r>
            <w:r w:rsidR="00594ECA" w:rsidRPr="004E435E">
              <w:rPr>
                <w:rFonts w:asciiTheme="minorHAnsi" w:hAnsiTheme="minorHAnsi" w:cstheme="minorHAnsi"/>
                <w:i/>
                <w:iCs/>
                <w:color w:val="7A7A7A"/>
                <w:sz w:val="22"/>
                <w:szCs w:val="22"/>
              </w:rPr>
              <w:t>begrunnelse ...</w:t>
            </w:r>
          </w:p>
          <w:p w14:paraId="282E7F40" w14:textId="77777777" w:rsidR="00867C06" w:rsidRPr="004E435E" w:rsidRDefault="00867C06" w:rsidP="004256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E2ECC8" w14:textId="77777777" w:rsidR="00867C06" w:rsidRPr="004E435E" w:rsidRDefault="00867C06" w:rsidP="00867C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B59CC" w14:textId="77777777" w:rsidR="00867C06" w:rsidRPr="004E435E" w:rsidRDefault="00867C06" w:rsidP="00867C0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435E">
        <w:rPr>
          <w:rFonts w:asciiTheme="minorHAnsi" w:hAnsiTheme="minorHAnsi" w:cstheme="minorHAnsi"/>
          <w:bCs/>
          <w:sz w:val="22"/>
          <w:szCs w:val="22"/>
        </w:rPr>
        <w:t>Hvordan rapporteres utviklingen i handlingsplanen? Er det en egen rapportstruktur?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867C06" w:rsidRPr="004E435E" w14:paraId="7B9B5C45" w14:textId="77777777" w:rsidTr="00735AC1">
        <w:trPr>
          <w:trHeight w:val="747"/>
        </w:trPr>
        <w:tc>
          <w:tcPr>
            <w:tcW w:w="9535" w:type="dxa"/>
          </w:tcPr>
          <w:p w14:paraId="35AFDC9D" w14:textId="087198D1" w:rsidR="00867C06" w:rsidRPr="00735AC1" w:rsidRDefault="00867C06" w:rsidP="004256BB">
            <w:pPr>
              <w:rPr>
                <w:rFonts w:asciiTheme="minorHAnsi" w:hAnsiTheme="minorHAnsi" w:cstheme="minorHAnsi"/>
                <w:i/>
                <w:iCs/>
                <w:color w:val="7A7A7A"/>
                <w:sz w:val="22"/>
                <w:szCs w:val="22"/>
              </w:rPr>
            </w:pPr>
            <w:r w:rsidRPr="004E435E">
              <w:rPr>
                <w:rFonts w:asciiTheme="minorHAnsi" w:hAnsiTheme="minorHAnsi" w:cstheme="minorHAnsi"/>
                <w:i/>
                <w:iCs/>
                <w:color w:val="7A7A7A"/>
                <w:sz w:val="22"/>
                <w:szCs w:val="22"/>
              </w:rPr>
              <w:t xml:space="preserve">Kort </w:t>
            </w:r>
            <w:r w:rsidR="00594ECA" w:rsidRPr="004E435E">
              <w:rPr>
                <w:rFonts w:asciiTheme="minorHAnsi" w:hAnsiTheme="minorHAnsi" w:cstheme="minorHAnsi"/>
                <w:i/>
                <w:iCs/>
                <w:color w:val="7A7A7A"/>
                <w:sz w:val="22"/>
                <w:szCs w:val="22"/>
              </w:rPr>
              <w:t>beskrivelse ...</w:t>
            </w:r>
          </w:p>
          <w:p w14:paraId="36AF3BF1" w14:textId="77777777" w:rsidR="00867C06" w:rsidRPr="004E435E" w:rsidRDefault="00867C06" w:rsidP="004256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E9EE39" w14:textId="77777777" w:rsidR="00867C06" w:rsidRPr="004E435E" w:rsidRDefault="00867C06" w:rsidP="00867C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64F00C" w14:textId="6CDF0DD8" w:rsidR="00867C06" w:rsidRPr="004E435E" w:rsidRDefault="00867C06" w:rsidP="00867C0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435E">
        <w:rPr>
          <w:rFonts w:asciiTheme="minorHAnsi" w:hAnsiTheme="minorHAnsi" w:cstheme="minorHAnsi"/>
          <w:bCs/>
          <w:sz w:val="22"/>
          <w:szCs w:val="22"/>
        </w:rPr>
        <w:t>Er det behov for å korrigere</w:t>
      </w:r>
      <w:r w:rsidR="00717C8E" w:rsidRPr="004E435E">
        <w:rPr>
          <w:rFonts w:asciiTheme="minorHAnsi" w:hAnsiTheme="minorHAnsi" w:cstheme="minorHAnsi"/>
          <w:bCs/>
          <w:sz w:val="22"/>
          <w:szCs w:val="22"/>
        </w:rPr>
        <w:t xml:space="preserve"> vedtatte </w:t>
      </w:r>
      <w:r w:rsidR="00800ECA" w:rsidRPr="004E435E">
        <w:rPr>
          <w:rFonts w:asciiTheme="minorHAnsi" w:hAnsiTheme="minorHAnsi" w:cstheme="minorHAnsi"/>
          <w:bCs/>
          <w:sz w:val="22"/>
          <w:szCs w:val="22"/>
        </w:rPr>
        <w:t>innsatsområder</w:t>
      </w:r>
      <w:r w:rsidR="00717C8E" w:rsidRPr="004E435E">
        <w:rPr>
          <w:rFonts w:asciiTheme="minorHAnsi" w:hAnsiTheme="minorHAnsi" w:cstheme="minorHAnsi"/>
          <w:bCs/>
          <w:sz w:val="22"/>
          <w:szCs w:val="22"/>
        </w:rPr>
        <w:t xml:space="preserve"> og mål med derpå følgende endring i omstillingsplan eller handlingsplan?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867C06" w:rsidRPr="004E435E" w14:paraId="23526AF8" w14:textId="77777777" w:rsidTr="00735AC1">
        <w:trPr>
          <w:trHeight w:val="132"/>
        </w:trPr>
        <w:tc>
          <w:tcPr>
            <w:tcW w:w="9535" w:type="dxa"/>
          </w:tcPr>
          <w:p w14:paraId="5E59F96A" w14:textId="77777777" w:rsidR="00867C06" w:rsidRPr="004E435E" w:rsidRDefault="00867C06" w:rsidP="004256BB">
            <w:pPr>
              <w:rPr>
                <w:rFonts w:asciiTheme="minorHAnsi" w:hAnsiTheme="minorHAnsi" w:cstheme="minorHAnsi"/>
                <w:i/>
                <w:iCs/>
                <w:color w:val="7A7A7A"/>
                <w:sz w:val="22"/>
                <w:szCs w:val="22"/>
              </w:rPr>
            </w:pPr>
            <w:r w:rsidRPr="004E435E">
              <w:rPr>
                <w:rFonts w:asciiTheme="minorHAnsi" w:hAnsiTheme="minorHAnsi" w:cstheme="minorHAnsi"/>
                <w:i/>
                <w:iCs/>
                <w:color w:val="7A7A7A"/>
                <w:sz w:val="22"/>
                <w:szCs w:val="22"/>
              </w:rPr>
              <w:t>Hvorfor?</w:t>
            </w:r>
          </w:p>
          <w:p w14:paraId="3CC2377E" w14:textId="77777777" w:rsidR="00867C06" w:rsidRPr="004E435E" w:rsidRDefault="00867C06" w:rsidP="004256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B0EBC9" w14:textId="77777777" w:rsidR="00867C06" w:rsidRPr="004E435E" w:rsidRDefault="00867C06" w:rsidP="004256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6D296D" w14:textId="424C0CD4" w:rsidR="00680553" w:rsidRPr="004E435E" w:rsidRDefault="00680553" w:rsidP="00CF7B35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A94EBA4" w14:textId="3E20EF7C" w:rsidR="00787BDD" w:rsidRPr="004E435E" w:rsidRDefault="00787BDD" w:rsidP="00CF7B35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0903A19" w14:textId="08118097" w:rsidR="00787BDD" w:rsidRPr="004E435E" w:rsidRDefault="00787BDD" w:rsidP="00CF7B35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79047F1" w14:textId="103B1E15" w:rsidR="00787BDD" w:rsidRPr="004E435E" w:rsidRDefault="00787BDD" w:rsidP="00787BDD">
      <w:pPr>
        <w:jc w:val="both"/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  <w:r w:rsidRPr="004E435E">
        <w:rPr>
          <w:rFonts w:asciiTheme="minorHAnsi" w:hAnsiTheme="minorHAnsi" w:cstheme="minorHAnsi"/>
          <w:b/>
          <w:bCs/>
          <w:color w:val="1F1F1F"/>
          <w:sz w:val="36"/>
          <w:szCs w:val="36"/>
        </w:rPr>
        <w:t>Avslutning/oppsummering</w:t>
      </w:r>
    </w:p>
    <w:p w14:paraId="46FDC373" w14:textId="77777777" w:rsidR="00787BDD" w:rsidRPr="004E435E" w:rsidRDefault="00787BDD" w:rsidP="00787BDD">
      <w:pPr>
        <w:jc w:val="both"/>
        <w:rPr>
          <w:rFonts w:asciiTheme="minorHAnsi" w:hAnsiTheme="minorHAnsi" w:cstheme="minorHAnsi"/>
          <w:b/>
          <w:bCs/>
          <w:color w:val="1F1F1F"/>
          <w:sz w:val="22"/>
          <w:szCs w:val="22"/>
        </w:rPr>
      </w:pPr>
    </w:p>
    <w:p w14:paraId="51888041" w14:textId="1C6C378B" w:rsidR="00787BDD" w:rsidRPr="004E435E" w:rsidRDefault="00787BDD" w:rsidP="00787BD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435E">
        <w:rPr>
          <w:rFonts w:asciiTheme="minorHAnsi" w:hAnsiTheme="minorHAnsi" w:cstheme="minorHAnsi"/>
          <w:bCs/>
          <w:sz w:val="22"/>
          <w:szCs w:val="22"/>
        </w:rPr>
        <w:t xml:space="preserve">Gikk dere gjennom faktagrunnlaget på </w:t>
      </w:r>
      <w:r w:rsidR="00594ECA" w:rsidRPr="004E435E">
        <w:rPr>
          <w:rFonts w:asciiTheme="minorHAnsi" w:hAnsiTheme="minorHAnsi" w:cstheme="minorHAnsi"/>
          <w:bCs/>
          <w:sz w:val="22"/>
          <w:szCs w:val="22"/>
        </w:rPr>
        <w:t>forhånd?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787BDD" w:rsidRPr="004E435E" w14:paraId="438CA390" w14:textId="77777777" w:rsidTr="00565346">
        <w:tc>
          <w:tcPr>
            <w:tcW w:w="9535" w:type="dxa"/>
          </w:tcPr>
          <w:p w14:paraId="7CAD210A" w14:textId="236869B6" w:rsidR="00787BDD" w:rsidRPr="004E435E" w:rsidRDefault="00787BDD" w:rsidP="00565346">
            <w:pPr>
              <w:rPr>
                <w:rFonts w:asciiTheme="minorHAnsi" w:hAnsiTheme="minorHAnsi" w:cstheme="minorHAnsi"/>
                <w:i/>
                <w:iCs/>
                <w:color w:val="7A7A7A"/>
                <w:sz w:val="22"/>
                <w:szCs w:val="22"/>
              </w:rPr>
            </w:pPr>
          </w:p>
          <w:p w14:paraId="18D97E43" w14:textId="77777777" w:rsidR="00787BDD" w:rsidRPr="004E435E" w:rsidRDefault="00787BDD" w:rsidP="005653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CD8D1B" w14:textId="77777777" w:rsidR="00787BDD" w:rsidRPr="004E435E" w:rsidRDefault="00787BDD" w:rsidP="005653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AB2A8F" w14:textId="77777777" w:rsidR="00787BDD" w:rsidRPr="004E435E" w:rsidRDefault="00787BDD" w:rsidP="005653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3732F1" w14:textId="77777777" w:rsidR="00787BDD" w:rsidRPr="004E435E" w:rsidRDefault="00787BDD" w:rsidP="00787BD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0DD007" w14:textId="01AB9F88" w:rsidR="00787BDD" w:rsidRPr="004E435E" w:rsidRDefault="00787BDD" w:rsidP="00787BD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435E">
        <w:rPr>
          <w:rFonts w:asciiTheme="minorHAnsi" w:hAnsiTheme="minorHAnsi" w:cstheme="minorHAnsi"/>
          <w:bCs/>
          <w:sz w:val="22"/>
          <w:szCs w:val="22"/>
        </w:rPr>
        <w:t xml:space="preserve">Ble PSV – skjemaet </w:t>
      </w:r>
      <w:proofErr w:type="spellStart"/>
      <w:r w:rsidRPr="004E435E">
        <w:rPr>
          <w:rFonts w:asciiTheme="minorHAnsi" w:hAnsiTheme="minorHAnsi" w:cstheme="minorHAnsi"/>
          <w:bCs/>
          <w:sz w:val="22"/>
          <w:szCs w:val="22"/>
        </w:rPr>
        <w:t>prøveutfylt</w:t>
      </w:r>
      <w:proofErr w:type="spellEnd"/>
      <w:r w:rsidRPr="004E435E">
        <w:rPr>
          <w:rFonts w:asciiTheme="minorHAnsi" w:hAnsiTheme="minorHAnsi" w:cstheme="minorHAnsi"/>
          <w:bCs/>
          <w:sz w:val="22"/>
          <w:szCs w:val="22"/>
        </w:rPr>
        <w:t xml:space="preserve"> – hvorfor/hvorfor ikke?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787BDD" w:rsidRPr="004E435E" w14:paraId="71997F4D" w14:textId="77777777" w:rsidTr="00565346">
        <w:tc>
          <w:tcPr>
            <w:tcW w:w="9535" w:type="dxa"/>
          </w:tcPr>
          <w:p w14:paraId="38F2A7FD" w14:textId="77777777" w:rsidR="00787BDD" w:rsidRPr="004E435E" w:rsidRDefault="00787BDD" w:rsidP="00565346">
            <w:pPr>
              <w:rPr>
                <w:rFonts w:asciiTheme="minorHAnsi" w:hAnsiTheme="minorHAnsi" w:cstheme="minorHAnsi"/>
                <w:i/>
                <w:iCs/>
                <w:color w:val="7A7A7A"/>
                <w:sz w:val="22"/>
                <w:szCs w:val="22"/>
              </w:rPr>
            </w:pPr>
          </w:p>
          <w:p w14:paraId="502360A9" w14:textId="77777777" w:rsidR="00787BDD" w:rsidRPr="004E435E" w:rsidRDefault="00787BDD" w:rsidP="005653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4025BB" w14:textId="77777777" w:rsidR="00787BDD" w:rsidRPr="004E435E" w:rsidRDefault="00787BDD" w:rsidP="005653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F47E2E" w14:textId="77777777" w:rsidR="00787BDD" w:rsidRPr="004E435E" w:rsidRDefault="00787BDD" w:rsidP="005653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9047BC" w14:textId="77777777" w:rsidR="00787BDD" w:rsidRPr="004E435E" w:rsidRDefault="00787BDD" w:rsidP="00787BDD">
      <w:pPr>
        <w:jc w:val="both"/>
        <w:rPr>
          <w:rFonts w:asciiTheme="minorHAnsi" w:hAnsiTheme="minorHAnsi" w:cstheme="minorHAnsi"/>
          <w:i/>
          <w:iCs/>
          <w:color w:val="7A7A7A"/>
          <w:sz w:val="22"/>
          <w:szCs w:val="22"/>
        </w:rPr>
      </w:pPr>
    </w:p>
    <w:p w14:paraId="23E87870" w14:textId="73140C28" w:rsidR="00787BDD" w:rsidRPr="004E435E" w:rsidRDefault="00787BDD" w:rsidP="00787BD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435E">
        <w:rPr>
          <w:rFonts w:asciiTheme="minorHAnsi" w:hAnsiTheme="minorHAnsi" w:cstheme="minorHAnsi"/>
          <w:bCs/>
          <w:sz w:val="22"/>
          <w:szCs w:val="22"/>
        </w:rPr>
        <w:t xml:space="preserve">Er det noen </w:t>
      </w:r>
      <w:proofErr w:type="spellStart"/>
      <w:r w:rsidRPr="004E435E">
        <w:rPr>
          <w:rFonts w:asciiTheme="minorHAnsi" w:hAnsiTheme="minorHAnsi" w:cstheme="minorHAnsi"/>
          <w:bCs/>
          <w:sz w:val="22"/>
          <w:szCs w:val="22"/>
        </w:rPr>
        <w:t>hovedindikatorer</w:t>
      </w:r>
      <w:proofErr w:type="spellEnd"/>
      <w:r w:rsidRPr="004E435E">
        <w:rPr>
          <w:rFonts w:asciiTheme="minorHAnsi" w:hAnsiTheme="minorHAnsi" w:cstheme="minorHAnsi"/>
          <w:bCs/>
          <w:sz w:val="22"/>
          <w:szCs w:val="22"/>
        </w:rPr>
        <w:t xml:space="preserve"> som bør prioriteres?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787BDD" w:rsidRPr="004E435E" w14:paraId="11240F85" w14:textId="77777777" w:rsidTr="00565346">
        <w:tc>
          <w:tcPr>
            <w:tcW w:w="9535" w:type="dxa"/>
          </w:tcPr>
          <w:p w14:paraId="69589374" w14:textId="77777777" w:rsidR="00787BDD" w:rsidRPr="004E435E" w:rsidRDefault="00787BDD" w:rsidP="00565346">
            <w:pPr>
              <w:rPr>
                <w:rFonts w:asciiTheme="minorHAnsi" w:hAnsiTheme="minorHAnsi" w:cstheme="minorHAnsi"/>
                <w:i/>
                <w:iCs/>
                <w:color w:val="7A7A7A"/>
                <w:sz w:val="22"/>
                <w:szCs w:val="22"/>
              </w:rPr>
            </w:pPr>
          </w:p>
          <w:p w14:paraId="061DB39E" w14:textId="77777777" w:rsidR="00787BDD" w:rsidRPr="004E435E" w:rsidRDefault="00787BDD" w:rsidP="005653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806C25" w14:textId="77777777" w:rsidR="00787BDD" w:rsidRPr="004E435E" w:rsidRDefault="00787BDD" w:rsidP="005653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C1A6AD" w14:textId="77777777" w:rsidR="00787BDD" w:rsidRPr="004E435E" w:rsidRDefault="00787BDD" w:rsidP="005653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235CFB" w14:textId="5EB2EC2A" w:rsidR="00787BDD" w:rsidRPr="004E435E" w:rsidRDefault="00787BDD" w:rsidP="00787BD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1ADF14" w14:textId="77777777" w:rsidR="00787BDD" w:rsidRPr="004E435E" w:rsidRDefault="00787BDD" w:rsidP="00787BD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A39AE9" w14:textId="4589850C" w:rsidR="00787BDD" w:rsidRPr="004E435E" w:rsidRDefault="00787BDD" w:rsidP="00787BD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435E">
        <w:rPr>
          <w:rFonts w:asciiTheme="minorHAnsi" w:hAnsiTheme="minorHAnsi" w:cstheme="minorHAnsi"/>
          <w:bCs/>
          <w:sz w:val="22"/>
          <w:szCs w:val="22"/>
        </w:rPr>
        <w:t xml:space="preserve">Forslag til nye </w:t>
      </w:r>
      <w:proofErr w:type="spellStart"/>
      <w:r w:rsidRPr="004E435E">
        <w:rPr>
          <w:rFonts w:asciiTheme="minorHAnsi" w:hAnsiTheme="minorHAnsi" w:cstheme="minorHAnsi"/>
          <w:bCs/>
          <w:sz w:val="22"/>
          <w:szCs w:val="22"/>
        </w:rPr>
        <w:t>hovedindikatorer</w:t>
      </w:r>
      <w:proofErr w:type="spellEnd"/>
      <w:r w:rsidRPr="004E435E">
        <w:rPr>
          <w:rFonts w:asciiTheme="minorHAnsi" w:hAnsiTheme="minorHAnsi" w:cstheme="minorHAnsi"/>
          <w:bCs/>
          <w:sz w:val="22"/>
          <w:szCs w:val="22"/>
        </w:rPr>
        <w:t>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787BDD" w:rsidRPr="004E435E" w14:paraId="3DCAD84E" w14:textId="77777777" w:rsidTr="00565346">
        <w:tc>
          <w:tcPr>
            <w:tcW w:w="9535" w:type="dxa"/>
          </w:tcPr>
          <w:p w14:paraId="17565724" w14:textId="77777777" w:rsidR="00787BDD" w:rsidRPr="004E435E" w:rsidRDefault="00787BDD" w:rsidP="00565346">
            <w:pPr>
              <w:rPr>
                <w:rFonts w:asciiTheme="minorHAnsi" w:hAnsiTheme="minorHAnsi" w:cstheme="minorHAnsi"/>
                <w:i/>
                <w:iCs/>
                <w:color w:val="7A7A7A"/>
                <w:sz w:val="22"/>
                <w:szCs w:val="22"/>
              </w:rPr>
            </w:pPr>
          </w:p>
          <w:p w14:paraId="6659B1AE" w14:textId="77777777" w:rsidR="00787BDD" w:rsidRPr="004E435E" w:rsidRDefault="00787BDD" w:rsidP="005653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02437E" w14:textId="77777777" w:rsidR="00787BDD" w:rsidRPr="004E435E" w:rsidRDefault="00787BDD" w:rsidP="005653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E40619" w14:textId="77777777" w:rsidR="00787BDD" w:rsidRPr="004E435E" w:rsidRDefault="00787BDD" w:rsidP="005653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0042C6" w14:textId="77777777" w:rsidR="00787BDD" w:rsidRPr="004E435E" w:rsidRDefault="00787BDD" w:rsidP="00787BD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57914C" w14:textId="185E6F9F" w:rsidR="00787BDD" w:rsidRPr="004E435E" w:rsidRDefault="00787BDD" w:rsidP="00787BD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435E">
        <w:rPr>
          <w:rFonts w:asciiTheme="minorHAnsi" w:hAnsiTheme="minorHAnsi" w:cstheme="minorHAnsi"/>
          <w:bCs/>
          <w:sz w:val="22"/>
          <w:szCs w:val="22"/>
        </w:rPr>
        <w:t xml:space="preserve">Hva er DEN STØRSTE UTFORDRINGEN fremover for </w:t>
      </w:r>
      <w:r w:rsidR="00594ECA" w:rsidRPr="004E435E">
        <w:rPr>
          <w:rFonts w:asciiTheme="minorHAnsi" w:hAnsiTheme="minorHAnsi" w:cstheme="minorHAnsi"/>
          <w:bCs/>
          <w:sz w:val="22"/>
          <w:szCs w:val="22"/>
        </w:rPr>
        <w:t>omstillingsprogrammet</w:t>
      </w:r>
      <w:r w:rsidRPr="004E435E">
        <w:rPr>
          <w:rFonts w:asciiTheme="minorHAnsi" w:hAnsiTheme="minorHAnsi" w:cstheme="minorHAnsi"/>
          <w:bCs/>
          <w:sz w:val="22"/>
          <w:szCs w:val="22"/>
        </w:rPr>
        <w:t>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787BDD" w:rsidRPr="004E435E" w14:paraId="67325709" w14:textId="77777777" w:rsidTr="00565346">
        <w:tc>
          <w:tcPr>
            <w:tcW w:w="9535" w:type="dxa"/>
          </w:tcPr>
          <w:p w14:paraId="35F19025" w14:textId="77777777" w:rsidR="00787BDD" w:rsidRPr="004E435E" w:rsidRDefault="00787BDD" w:rsidP="00565346">
            <w:pPr>
              <w:rPr>
                <w:rFonts w:asciiTheme="minorHAnsi" w:hAnsiTheme="minorHAnsi" w:cstheme="minorHAnsi"/>
                <w:i/>
                <w:iCs/>
                <w:color w:val="7A7A7A"/>
                <w:sz w:val="22"/>
                <w:szCs w:val="22"/>
              </w:rPr>
            </w:pPr>
          </w:p>
          <w:p w14:paraId="0F33BB94" w14:textId="77777777" w:rsidR="00787BDD" w:rsidRPr="004E435E" w:rsidRDefault="00787BDD" w:rsidP="005653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AFD1F7" w14:textId="77777777" w:rsidR="00787BDD" w:rsidRPr="004E435E" w:rsidRDefault="00787BDD" w:rsidP="005653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6C938" w14:textId="77777777" w:rsidR="00787BDD" w:rsidRPr="004E435E" w:rsidRDefault="00787BDD" w:rsidP="005653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2CD6FB" w14:textId="39400FDC" w:rsidR="00787BDD" w:rsidRPr="004E435E" w:rsidRDefault="00787BDD" w:rsidP="00787BD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3D5F50" w14:textId="77777777" w:rsidR="00787BDD" w:rsidRPr="004E435E" w:rsidRDefault="00787BDD" w:rsidP="00787B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35E">
        <w:rPr>
          <w:rFonts w:asciiTheme="minorHAnsi" w:hAnsiTheme="minorHAnsi" w:cstheme="minorHAnsi"/>
          <w:bCs/>
          <w:sz w:val="22"/>
          <w:szCs w:val="22"/>
        </w:rPr>
        <w:t xml:space="preserve">Dato for når PSV rapporten skal gjennomgås i styret: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4"/>
      </w:tblGrid>
      <w:tr w:rsidR="00787BDD" w:rsidRPr="004E435E" w14:paraId="40EBE3CC" w14:textId="77777777" w:rsidTr="00565346">
        <w:trPr>
          <w:trHeight w:val="850"/>
        </w:trPr>
        <w:tc>
          <w:tcPr>
            <w:tcW w:w="1134" w:type="dxa"/>
            <w:vAlign w:val="center"/>
          </w:tcPr>
          <w:p w14:paraId="657E7F70" w14:textId="19DAD88A" w:rsidR="00787BDD" w:rsidRPr="004E435E" w:rsidRDefault="0094267B" w:rsidP="000007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31.</w:t>
            </w:r>
            <w:r w:rsidR="007F054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1.24</w:t>
            </w:r>
          </w:p>
        </w:tc>
      </w:tr>
    </w:tbl>
    <w:p w14:paraId="348EE978" w14:textId="77777777" w:rsidR="00787BDD" w:rsidRPr="004E435E" w:rsidRDefault="00787BDD" w:rsidP="00787BD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E7BFCD" w14:textId="00163604" w:rsidR="00787BDD" w:rsidRPr="004E435E" w:rsidRDefault="00787BDD" w:rsidP="00787BD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435E">
        <w:rPr>
          <w:rFonts w:asciiTheme="minorHAnsi" w:hAnsiTheme="minorHAnsi" w:cstheme="minorHAnsi"/>
          <w:bCs/>
          <w:sz w:val="22"/>
          <w:szCs w:val="22"/>
        </w:rPr>
        <w:t>Var dette en nyttig gjennomgang og ser man dette som en forbedring?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787BDD" w:rsidRPr="004E435E" w14:paraId="0E5F3732" w14:textId="77777777" w:rsidTr="00565346">
        <w:tc>
          <w:tcPr>
            <w:tcW w:w="9535" w:type="dxa"/>
          </w:tcPr>
          <w:p w14:paraId="554AE970" w14:textId="77777777" w:rsidR="00787BDD" w:rsidRPr="004E435E" w:rsidRDefault="00787BDD" w:rsidP="00565346">
            <w:pPr>
              <w:rPr>
                <w:rFonts w:asciiTheme="minorHAnsi" w:hAnsiTheme="minorHAnsi" w:cstheme="minorHAnsi"/>
                <w:i/>
                <w:iCs/>
                <w:color w:val="7A7A7A"/>
                <w:sz w:val="22"/>
                <w:szCs w:val="22"/>
              </w:rPr>
            </w:pPr>
          </w:p>
          <w:p w14:paraId="35EA40DC" w14:textId="77777777" w:rsidR="00787BDD" w:rsidRPr="004E435E" w:rsidRDefault="00787BDD" w:rsidP="005653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70339" w14:textId="77777777" w:rsidR="00787BDD" w:rsidRPr="004E435E" w:rsidRDefault="00787BDD" w:rsidP="005653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D3909A" w14:textId="77777777" w:rsidR="00787BDD" w:rsidRPr="004E435E" w:rsidRDefault="00787BDD" w:rsidP="005653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D52512" w14:textId="77777777" w:rsidR="00787BDD" w:rsidRPr="005C6F3F" w:rsidRDefault="00787BDD" w:rsidP="00787BDD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43A4062E" w14:textId="068DE429" w:rsidR="00787BDD" w:rsidRPr="005C6F3F" w:rsidRDefault="00787BDD" w:rsidP="00CF7B35">
      <w:pPr>
        <w:rPr>
          <w:bCs/>
          <w:i/>
          <w:iCs/>
          <w:sz w:val="20"/>
        </w:rPr>
      </w:pPr>
    </w:p>
    <w:p w14:paraId="0C76BD62" w14:textId="77777777" w:rsidR="00787BDD" w:rsidRPr="005C6F3F" w:rsidRDefault="00787BDD" w:rsidP="00CF7B35">
      <w:pPr>
        <w:rPr>
          <w:bCs/>
          <w:i/>
          <w:iCs/>
          <w:sz w:val="20"/>
        </w:rPr>
      </w:pPr>
    </w:p>
    <w:p w14:paraId="43EAF4BE" w14:textId="6DFAD07C" w:rsidR="009A7610" w:rsidRPr="005C6F3F" w:rsidRDefault="009A7610" w:rsidP="00CF7B35">
      <w:pPr>
        <w:rPr>
          <w:bCs/>
          <w:sz w:val="20"/>
        </w:rPr>
      </w:pPr>
    </w:p>
    <w:sectPr w:rsidR="009A7610" w:rsidRPr="005C6F3F" w:rsidSect="004256BB">
      <w:footerReference w:type="even" r:id="rId9"/>
      <w:footerReference w:type="default" r:id="rId10"/>
      <w:headerReference w:type="first" r:id="rId11"/>
      <w:pgSz w:w="11907" w:h="16840" w:code="9"/>
      <w:pgMar w:top="1418" w:right="708" w:bottom="1418" w:left="1418" w:header="851" w:footer="851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F602" w14:textId="77777777" w:rsidR="00B75305" w:rsidRDefault="00B75305">
      <w:r>
        <w:separator/>
      </w:r>
    </w:p>
  </w:endnote>
  <w:endnote w:type="continuationSeparator" w:id="0">
    <w:p w14:paraId="5C062C6E" w14:textId="77777777" w:rsidR="00B75305" w:rsidRDefault="00B7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6B1E" w14:textId="77777777" w:rsidR="00565346" w:rsidRDefault="00565346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7352EBF" w14:textId="77777777" w:rsidR="00565346" w:rsidRDefault="0056534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142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3C0E09" w14:textId="25D9114A" w:rsidR="00565346" w:rsidRDefault="00565346">
        <w:pPr>
          <w:pStyle w:val="Bunntekst"/>
          <w:jc w:val="right"/>
        </w:pPr>
        <w:r w:rsidRPr="004E435E">
          <w:rPr>
            <w:sz w:val="20"/>
            <w:szCs w:val="20"/>
          </w:rPr>
          <w:fldChar w:fldCharType="begin"/>
        </w:r>
        <w:r w:rsidRPr="004E435E">
          <w:rPr>
            <w:sz w:val="20"/>
            <w:szCs w:val="20"/>
          </w:rPr>
          <w:instrText xml:space="preserve"> PAGE   \* MERGEFORMAT </w:instrText>
        </w:r>
        <w:r w:rsidRPr="004E435E">
          <w:rPr>
            <w:sz w:val="20"/>
            <w:szCs w:val="20"/>
          </w:rPr>
          <w:fldChar w:fldCharType="separate"/>
        </w:r>
        <w:r w:rsidR="0094267B">
          <w:rPr>
            <w:noProof/>
            <w:sz w:val="20"/>
            <w:szCs w:val="20"/>
          </w:rPr>
          <w:t>27</w:t>
        </w:r>
        <w:r w:rsidRPr="004E435E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29EB" w14:textId="77777777" w:rsidR="00B75305" w:rsidRDefault="00B75305">
      <w:r>
        <w:separator/>
      </w:r>
    </w:p>
  </w:footnote>
  <w:footnote w:type="continuationSeparator" w:id="0">
    <w:p w14:paraId="13B5C8CA" w14:textId="77777777" w:rsidR="00B75305" w:rsidRDefault="00B7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5AF4" w14:textId="51FE2F38" w:rsidR="00565346" w:rsidRDefault="00565346" w:rsidP="004256BB">
    <w:pPr>
      <w:pStyle w:val="Topptekst"/>
      <w:jc w:val="right"/>
    </w:pPr>
    <w:r>
      <w:rPr>
        <w:rFonts w:ascii="Verdana" w:hAnsi="Verdana"/>
        <w:noProof/>
        <w:sz w:val="20"/>
      </w:rPr>
      <w:drawing>
        <wp:inline distT="0" distB="0" distL="0" distR="0" wp14:anchorId="1F665BAD" wp14:editId="34D7B7A4">
          <wp:extent cx="1371600" cy="102732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-BOK~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416" cy="1030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B3D"/>
    <w:multiLevelType w:val="hybridMultilevel"/>
    <w:tmpl w:val="68002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B72A9"/>
    <w:multiLevelType w:val="hybridMultilevel"/>
    <w:tmpl w:val="366C5B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3F2C"/>
    <w:multiLevelType w:val="hybridMultilevel"/>
    <w:tmpl w:val="7E40E1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41E9"/>
    <w:multiLevelType w:val="hybridMultilevel"/>
    <w:tmpl w:val="99AE10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5337"/>
    <w:multiLevelType w:val="hybridMultilevel"/>
    <w:tmpl w:val="640208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8604E"/>
    <w:multiLevelType w:val="hybridMultilevel"/>
    <w:tmpl w:val="93907C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D4FA0"/>
    <w:multiLevelType w:val="hybridMultilevel"/>
    <w:tmpl w:val="FE8E56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000BB"/>
    <w:multiLevelType w:val="hybridMultilevel"/>
    <w:tmpl w:val="8BEC51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B75B0"/>
    <w:multiLevelType w:val="hybridMultilevel"/>
    <w:tmpl w:val="86A288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E26AB"/>
    <w:multiLevelType w:val="hybridMultilevel"/>
    <w:tmpl w:val="37287B76"/>
    <w:lvl w:ilvl="0" w:tplc="120A6D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A22B8"/>
    <w:multiLevelType w:val="hybridMultilevel"/>
    <w:tmpl w:val="033E9AB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46050C"/>
    <w:multiLevelType w:val="hybridMultilevel"/>
    <w:tmpl w:val="A91E85CC"/>
    <w:lvl w:ilvl="0" w:tplc="120A6D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A3898"/>
    <w:multiLevelType w:val="hybridMultilevel"/>
    <w:tmpl w:val="CF4652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504E1"/>
    <w:multiLevelType w:val="hybridMultilevel"/>
    <w:tmpl w:val="B166303E"/>
    <w:lvl w:ilvl="0" w:tplc="47A84F0C">
      <w:start w:val="1"/>
      <w:numFmt w:val="decimal"/>
      <w:lvlText w:val="%1."/>
      <w:lvlJc w:val="left"/>
      <w:pPr>
        <w:ind w:left="1004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65362"/>
    <w:multiLevelType w:val="hybridMultilevel"/>
    <w:tmpl w:val="4D261E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E54EE"/>
    <w:multiLevelType w:val="hybridMultilevel"/>
    <w:tmpl w:val="D22436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7079E"/>
    <w:multiLevelType w:val="hybridMultilevel"/>
    <w:tmpl w:val="DF8CA4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6448C"/>
    <w:multiLevelType w:val="hybridMultilevel"/>
    <w:tmpl w:val="0834E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6483C"/>
    <w:multiLevelType w:val="hybridMultilevel"/>
    <w:tmpl w:val="C5B8AD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9274E"/>
    <w:multiLevelType w:val="hybridMultilevel"/>
    <w:tmpl w:val="1E10B6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F7073"/>
    <w:multiLevelType w:val="hybridMultilevel"/>
    <w:tmpl w:val="7BB404F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FC53D0"/>
    <w:multiLevelType w:val="hybridMultilevel"/>
    <w:tmpl w:val="3BA6D1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405AE"/>
    <w:multiLevelType w:val="hybridMultilevel"/>
    <w:tmpl w:val="24DEB3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26E48"/>
    <w:multiLevelType w:val="hybridMultilevel"/>
    <w:tmpl w:val="324E4C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373D7"/>
    <w:multiLevelType w:val="hybridMultilevel"/>
    <w:tmpl w:val="22463E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315CD"/>
    <w:multiLevelType w:val="hybridMultilevel"/>
    <w:tmpl w:val="151662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E7DDC"/>
    <w:multiLevelType w:val="hybridMultilevel"/>
    <w:tmpl w:val="64720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975B4"/>
    <w:multiLevelType w:val="hybridMultilevel"/>
    <w:tmpl w:val="3D22A60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881C40"/>
    <w:multiLevelType w:val="hybridMultilevel"/>
    <w:tmpl w:val="DECCD8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41FC6"/>
    <w:multiLevelType w:val="hybridMultilevel"/>
    <w:tmpl w:val="475E50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F1C11"/>
    <w:multiLevelType w:val="hybridMultilevel"/>
    <w:tmpl w:val="BD980B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611E2"/>
    <w:multiLevelType w:val="hybridMultilevel"/>
    <w:tmpl w:val="99B2AD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2288E"/>
    <w:multiLevelType w:val="hybridMultilevel"/>
    <w:tmpl w:val="1F402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70518"/>
    <w:multiLevelType w:val="hybridMultilevel"/>
    <w:tmpl w:val="322C16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70A33"/>
    <w:multiLevelType w:val="hybridMultilevel"/>
    <w:tmpl w:val="D0F27E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82834"/>
    <w:multiLevelType w:val="hybridMultilevel"/>
    <w:tmpl w:val="022497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74CCD"/>
    <w:multiLevelType w:val="hybridMultilevel"/>
    <w:tmpl w:val="3078E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63F44"/>
    <w:multiLevelType w:val="hybridMultilevel"/>
    <w:tmpl w:val="9CC4A1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73272"/>
    <w:multiLevelType w:val="hybridMultilevel"/>
    <w:tmpl w:val="E7A2F6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922DA"/>
    <w:multiLevelType w:val="hybridMultilevel"/>
    <w:tmpl w:val="99EC5F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96952"/>
    <w:multiLevelType w:val="hybridMultilevel"/>
    <w:tmpl w:val="84BCB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570C0"/>
    <w:multiLevelType w:val="hybridMultilevel"/>
    <w:tmpl w:val="655047F2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54819434">
    <w:abstractNumId w:val="13"/>
  </w:num>
  <w:num w:numId="2" w16cid:durableId="751436977">
    <w:abstractNumId w:val="9"/>
  </w:num>
  <w:num w:numId="3" w16cid:durableId="1771394139">
    <w:abstractNumId w:val="11"/>
  </w:num>
  <w:num w:numId="4" w16cid:durableId="1772234856">
    <w:abstractNumId w:val="30"/>
  </w:num>
  <w:num w:numId="5" w16cid:durableId="1389840399">
    <w:abstractNumId w:val="39"/>
  </w:num>
  <w:num w:numId="6" w16cid:durableId="526913641">
    <w:abstractNumId w:val="29"/>
  </w:num>
  <w:num w:numId="7" w16cid:durableId="1986467633">
    <w:abstractNumId w:val="41"/>
  </w:num>
  <w:num w:numId="8" w16cid:durableId="152838797">
    <w:abstractNumId w:val="20"/>
  </w:num>
  <w:num w:numId="9" w16cid:durableId="797067952">
    <w:abstractNumId w:val="33"/>
  </w:num>
  <w:num w:numId="10" w16cid:durableId="224683231">
    <w:abstractNumId w:val="14"/>
  </w:num>
  <w:num w:numId="11" w16cid:durableId="1642612591">
    <w:abstractNumId w:val="25"/>
  </w:num>
  <w:num w:numId="12" w16cid:durableId="1789229732">
    <w:abstractNumId w:val="35"/>
  </w:num>
  <w:num w:numId="13" w16cid:durableId="1739093442">
    <w:abstractNumId w:val="22"/>
  </w:num>
  <w:num w:numId="14" w16cid:durableId="305864306">
    <w:abstractNumId w:val="2"/>
  </w:num>
  <w:num w:numId="15" w16cid:durableId="2062752683">
    <w:abstractNumId w:val="12"/>
  </w:num>
  <w:num w:numId="16" w16cid:durableId="1826583825">
    <w:abstractNumId w:val="18"/>
  </w:num>
  <w:num w:numId="17" w16cid:durableId="548417627">
    <w:abstractNumId w:val="38"/>
  </w:num>
  <w:num w:numId="18" w16cid:durableId="1138956758">
    <w:abstractNumId w:val="3"/>
  </w:num>
  <w:num w:numId="19" w16cid:durableId="503396457">
    <w:abstractNumId w:val="7"/>
  </w:num>
  <w:num w:numId="20" w16cid:durableId="1933778766">
    <w:abstractNumId w:val="8"/>
  </w:num>
  <w:num w:numId="21" w16cid:durableId="1070616086">
    <w:abstractNumId w:val="31"/>
  </w:num>
  <w:num w:numId="22" w16cid:durableId="1797218560">
    <w:abstractNumId w:val="36"/>
  </w:num>
  <w:num w:numId="23" w16cid:durableId="1640914579">
    <w:abstractNumId w:val="0"/>
  </w:num>
  <w:num w:numId="24" w16cid:durableId="604852038">
    <w:abstractNumId w:val="21"/>
  </w:num>
  <w:num w:numId="25" w16cid:durableId="1081021128">
    <w:abstractNumId w:val="40"/>
  </w:num>
  <w:num w:numId="26" w16cid:durableId="95560180">
    <w:abstractNumId w:val="34"/>
  </w:num>
  <w:num w:numId="27" w16cid:durableId="961498235">
    <w:abstractNumId w:val="19"/>
  </w:num>
  <w:num w:numId="28" w16cid:durableId="1728603332">
    <w:abstractNumId w:val="32"/>
  </w:num>
  <w:num w:numId="29" w16cid:durableId="1505393176">
    <w:abstractNumId w:val="23"/>
  </w:num>
  <w:num w:numId="30" w16cid:durableId="1822889399">
    <w:abstractNumId w:val="4"/>
  </w:num>
  <w:num w:numId="31" w16cid:durableId="599221445">
    <w:abstractNumId w:val="15"/>
  </w:num>
  <w:num w:numId="32" w16cid:durableId="1028027082">
    <w:abstractNumId w:val="6"/>
  </w:num>
  <w:num w:numId="33" w16cid:durableId="827399929">
    <w:abstractNumId w:val="5"/>
  </w:num>
  <w:num w:numId="34" w16cid:durableId="1597782142">
    <w:abstractNumId w:val="17"/>
  </w:num>
  <w:num w:numId="35" w16cid:durableId="1375540518">
    <w:abstractNumId w:val="28"/>
  </w:num>
  <w:num w:numId="36" w16cid:durableId="1633247313">
    <w:abstractNumId w:val="26"/>
  </w:num>
  <w:num w:numId="37" w16cid:durableId="1547790477">
    <w:abstractNumId w:val="1"/>
  </w:num>
  <w:num w:numId="38" w16cid:durableId="1238900067">
    <w:abstractNumId w:val="37"/>
  </w:num>
  <w:num w:numId="39" w16cid:durableId="1376538901">
    <w:abstractNumId w:val="16"/>
  </w:num>
  <w:num w:numId="40" w16cid:durableId="406418755">
    <w:abstractNumId w:val="24"/>
  </w:num>
  <w:num w:numId="41" w16cid:durableId="1169060791">
    <w:abstractNumId w:val="27"/>
  </w:num>
  <w:num w:numId="42" w16cid:durableId="795412604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isplayBackgroundShap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zSyNDczMjEwNDFQ0lEKTi0uzszPAykwrgUAsgPfhywAAAA="/>
  </w:docVars>
  <w:rsids>
    <w:rsidRoot w:val="00AC78E9"/>
    <w:rsid w:val="000007C0"/>
    <w:rsid w:val="000014EB"/>
    <w:rsid w:val="00010D8A"/>
    <w:rsid w:val="00013636"/>
    <w:rsid w:val="000143BD"/>
    <w:rsid w:val="0001508E"/>
    <w:rsid w:val="0002038F"/>
    <w:rsid w:val="0002469A"/>
    <w:rsid w:val="000252B6"/>
    <w:rsid w:val="00025F86"/>
    <w:rsid w:val="000354AD"/>
    <w:rsid w:val="0003551F"/>
    <w:rsid w:val="00041218"/>
    <w:rsid w:val="00041365"/>
    <w:rsid w:val="00041A85"/>
    <w:rsid w:val="00042B6B"/>
    <w:rsid w:val="00044BF5"/>
    <w:rsid w:val="00047577"/>
    <w:rsid w:val="00047D1D"/>
    <w:rsid w:val="00050D26"/>
    <w:rsid w:val="00050E24"/>
    <w:rsid w:val="00051E51"/>
    <w:rsid w:val="000562DD"/>
    <w:rsid w:val="00057292"/>
    <w:rsid w:val="00060AF3"/>
    <w:rsid w:val="0006105C"/>
    <w:rsid w:val="00065F98"/>
    <w:rsid w:val="000669F5"/>
    <w:rsid w:val="00073666"/>
    <w:rsid w:val="00073E27"/>
    <w:rsid w:val="00074A7A"/>
    <w:rsid w:val="00075207"/>
    <w:rsid w:val="00075FE4"/>
    <w:rsid w:val="00077931"/>
    <w:rsid w:val="00080249"/>
    <w:rsid w:val="000811E3"/>
    <w:rsid w:val="000845CB"/>
    <w:rsid w:val="00084F80"/>
    <w:rsid w:val="0008589D"/>
    <w:rsid w:val="0008630E"/>
    <w:rsid w:val="00086A19"/>
    <w:rsid w:val="00086C3C"/>
    <w:rsid w:val="0008753C"/>
    <w:rsid w:val="000914CD"/>
    <w:rsid w:val="0009186B"/>
    <w:rsid w:val="00093FE7"/>
    <w:rsid w:val="00094CE2"/>
    <w:rsid w:val="00095425"/>
    <w:rsid w:val="000958E7"/>
    <w:rsid w:val="00097490"/>
    <w:rsid w:val="00097C6B"/>
    <w:rsid w:val="000A1106"/>
    <w:rsid w:val="000A2AFB"/>
    <w:rsid w:val="000A5C1F"/>
    <w:rsid w:val="000A6F29"/>
    <w:rsid w:val="000B1E89"/>
    <w:rsid w:val="000B4036"/>
    <w:rsid w:val="000B46CB"/>
    <w:rsid w:val="000C06F8"/>
    <w:rsid w:val="000C3392"/>
    <w:rsid w:val="000C33E4"/>
    <w:rsid w:val="000C3E08"/>
    <w:rsid w:val="000C4636"/>
    <w:rsid w:val="000C782F"/>
    <w:rsid w:val="000C79B7"/>
    <w:rsid w:val="000D18A3"/>
    <w:rsid w:val="000D1B94"/>
    <w:rsid w:val="000D28F6"/>
    <w:rsid w:val="000D2DD3"/>
    <w:rsid w:val="000D45F3"/>
    <w:rsid w:val="000D49F2"/>
    <w:rsid w:val="000D55AC"/>
    <w:rsid w:val="000D576A"/>
    <w:rsid w:val="000D5E6A"/>
    <w:rsid w:val="000E02CA"/>
    <w:rsid w:val="000E1F75"/>
    <w:rsid w:val="000E20EF"/>
    <w:rsid w:val="000E23B0"/>
    <w:rsid w:val="000E35A1"/>
    <w:rsid w:val="000E3A6D"/>
    <w:rsid w:val="000E3AA6"/>
    <w:rsid w:val="000E51EA"/>
    <w:rsid w:val="000E5896"/>
    <w:rsid w:val="000E5F8F"/>
    <w:rsid w:val="000E684E"/>
    <w:rsid w:val="000F11AE"/>
    <w:rsid w:val="000F2470"/>
    <w:rsid w:val="000F2678"/>
    <w:rsid w:val="000F396A"/>
    <w:rsid w:val="000F5B22"/>
    <w:rsid w:val="000F65CE"/>
    <w:rsid w:val="00101B8B"/>
    <w:rsid w:val="00104919"/>
    <w:rsid w:val="001049CE"/>
    <w:rsid w:val="001059F6"/>
    <w:rsid w:val="00105EA0"/>
    <w:rsid w:val="0010733D"/>
    <w:rsid w:val="001126C2"/>
    <w:rsid w:val="00115FB0"/>
    <w:rsid w:val="001166D2"/>
    <w:rsid w:val="00117CD4"/>
    <w:rsid w:val="00121934"/>
    <w:rsid w:val="00124116"/>
    <w:rsid w:val="00125825"/>
    <w:rsid w:val="00125DC0"/>
    <w:rsid w:val="001268BD"/>
    <w:rsid w:val="0013060C"/>
    <w:rsid w:val="0013131A"/>
    <w:rsid w:val="001332E1"/>
    <w:rsid w:val="001400D8"/>
    <w:rsid w:val="00140B50"/>
    <w:rsid w:val="00150ED9"/>
    <w:rsid w:val="00153FA8"/>
    <w:rsid w:val="00155548"/>
    <w:rsid w:val="00160C82"/>
    <w:rsid w:val="0016162A"/>
    <w:rsid w:val="00163D63"/>
    <w:rsid w:val="00164A0B"/>
    <w:rsid w:val="0016504F"/>
    <w:rsid w:val="0016632E"/>
    <w:rsid w:val="0016773A"/>
    <w:rsid w:val="001702B9"/>
    <w:rsid w:val="00173296"/>
    <w:rsid w:val="00173E18"/>
    <w:rsid w:val="001769C2"/>
    <w:rsid w:val="00182598"/>
    <w:rsid w:val="00182B86"/>
    <w:rsid w:val="001849D8"/>
    <w:rsid w:val="00190DF4"/>
    <w:rsid w:val="001972F1"/>
    <w:rsid w:val="0019744B"/>
    <w:rsid w:val="001A3DB7"/>
    <w:rsid w:val="001A58AB"/>
    <w:rsid w:val="001A62AB"/>
    <w:rsid w:val="001B1300"/>
    <w:rsid w:val="001B1A32"/>
    <w:rsid w:val="001B2B75"/>
    <w:rsid w:val="001B2C61"/>
    <w:rsid w:val="001B61D5"/>
    <w:rsid w:val="001B6EEA"/>
    <w:rsid w:val="001B77B0"/>
    <w:rsid w:val="001B7C4E"/>
    <w:rsid w:val="001C00F9"/>
    <w:rsid w:val="001C051E"/>
    <w:rsid w:val="001C6619"/>
    <w:rsid w:val="001D0969"/>
    <w:rsid w:val="001D11FB"/>
    <w:rsid w:val="001D46A8"/>
    <w:rsid w:val="001D4A14"/>
    <w:rsid w:val="001D73A8"/>
    <w:rsid w:val="001D7DA6"/>
    <w:rsid w:val="001E070A"/>
    <w:rsid w:val="001E0711"/>
    <w:rsid w:val="001E1C95"/>
    <w:rsid w:val="001E2D84"/>
    <w:rsid w:val="001E4C66"/>
    <w:rsid w:val="001E57A1"/>
    <w:rsid w:val="001E6084"/>
    <w:rsid w:val="001E7369"/>
    <w:rsid w:val="001E76BE"/>
    <w:rsid w:val="001F1358"/>
    <w:rsid w:val="001F1A55"/>
    <w:rsid w:val="001F42DF"/>
    <w:rsid w:val="002003F5"/>
    <w:rsid w:val="002012D8"/>
    <w:rsid w:val="00201480"/>
    <w:rsid w:val="00201EE8"/>
    <w:rsid w:val="0020422A"/>
    <w:rsid w:val="0020479D"/>
    <w:rsid w:val="002061BE"/>
    <w:rsid w:val="00206F01"/>
    <w:rsid w:val="00206F5D"/>
    <w:rsid w:val="0021027B"/>
    <w:rsid w:val="002123B0"/>
    <w:rsid w:val="002127E2"/>
    <w:rsid w:val="002132EA"/>
    <w:rsid w:val="0021353D"/>
    <w:rsid w:val="00216ECF"/>
    <w:rsid w:val="00222A05"/>
    <w:rsid w:val="0022330E"/>
    <w:rsid w:val="00223955"/>
    <w:rsid w:val="00224BAF"/>
    <w:rsid w:val="002262D2"/>
    <w:rsid w:val="002276AE"/>
    <w:rsid w:val="0023133D"/>
    <w:rsid w:val="00231A4B"/>
    <w:rsid w:val="0023221C"/>
    <w:rsid w:val="002352B7"/>
    <w:rsid w:val="00237837"/>
    <w:rsid w:val="00240C2D"/>
    <w:rsid w:val="00240FF3"/>
    <w:rsid w:val="00241C6E"/>
    <w:rsid w:val="0024208E"/>
    <w:rsid w:val="00242543"/>
    <w:rsid w:val="002430E4"/>
    <w:rsid w:val="002449BF"/>
    <w:rsid w:val="002452F2"/>
    <w:rsid w:val="00254E12"/>
    <w:rsid w:val="0025750A"/>
    <w:rsid w:val="00263D7A"/>
    <w:rsid w:val="00264AC8"/>
    <w:rsid w:val="00265C31"/>
    <w:rsid w:val="002677F4"/>
    <w:rsid w:val="002703E8"/>
    <w:rsid w:val="00270C0C"/>
    <w:rsid w:val="00277787"/>
    <w:rsid w:val="00280B63"/>
    <w:rsid w:val="002837C1"/>
    <w:rsid w:val="002841A3"/>
    <w:rsid w:val="00285D66"/>
    <w:rsid w:val="00286135"/>
    <w:rsid w:val="00286AC0"/>
    <w:rsid w:val="0028773D"/>
    <w:rsid w:val="00287FD6"/>
    <w:rsid w:val="002911F6"/>
    <w:rsid w:val="00291BEA"/>
    <w:rsid w:val="00293F57"/>
    <w:rsid w:val="00294BC1"/>
    <w:rsid w:val="00295F0B"/>
    <w:rsid w:val="00295F8A"/>
    <w:rsid w:val="0029618D"/>
    <w:rsid w:val="00297161"/>
    <w:rsid w:val="002A06DC"/>
    <w:rsid w:val="002A1D0F"/>
    <w:rsid w:val="002A2872"/>
    <w:rsid w:val="002A2A01"/>
    <w:rsid w:val="002A6040"/>
    <w:rsid w:val="002A6FD7"/>
    <w:rsid w:val="002B076B"/>
    <w:rsid w:val="002B2A2D"/>
    <w:rsid w:val="002B2C48"/>
    <w:rsid w:val="002B4C11"/>
    <w:rsid w:val="002B4F78"/>
    <w:rsid w:val="002C01BD"/>
    <w:rsid w:val="002C1F64"/>
    <w:rsid w:val="002C2091"/>
    <w:rsid w:val="002C6BB7"/>
    <w:rsid w:val="002D0C9C"/>
    <w:rsid w:val="002D1ADA"/>
    <w:rsid w:val="002D3D85"/>
    <w:rsid w:val="002D41B0"/>
    <w:rsid w:val="002E017B"/>
    <w:rsid w:val="002E082F"/>
    <w:rsid w:val="002E1015"/>
    <w:rsid w:val="002E251D"/>
    <w:rsid w:val="002E4986"/>
    <w:rsid w:val="002E4F91"/>
    <w:rsid w:val="002E5FA0"/>
    <w:rsid w:val="002F1D13"/>
    <w:rsid w:val="002F4555"/>
    <w:rsid w:val="002F5CF3"/>
    <w:rsid w:val="002F65D1"/>
    <w:rsid w:val="002F6F53"/>
    <w:rsid w:val="00300164"/>
    <w:rsid w:val="0030032F"/>
    <w:rsid w:val="0030160C"/>
    <w:rsid w:val="003033F6"/>
    <w:rsid w:val="003040E8"/>
    <w:rsid w:val="003044A6"/>
    <w:rsid w:val="003075AC"/>
    <w:rsid w:val="003100C8"/>
    <w:rsid w:val="003106DB"/>
    <w:rsid w:val="00311570"/>
    <w:rsid w:val="003131D3"/>
    <w:rsid w:val="0031419D"/>
    <w:rsid w:val="00315843"/>
    <w:rsid w:val="00316FAE"/>
    <w:rsid w:val="0032279B"/>
    <w:rsid w:val="00322C77"/>
    <w:rsid w:val="00322C97"/>
    <w:rsid w:val="0032560B"/>
    <w:rsid w:val="0032593C"/>
    <w:rsid w:val="00327887"/>
    <w:rsid w:val="003304DF"/>
    <w:rsid w:val="00331BA1"/>
    <w:rsid w:val="003322D9"/>
    <w:rsid w:val="003327A3"/>
    <w:rsid w:val="00335092"/>
    <w:rsid w:val="00335667"/>
    <w:rsid w:val="00335A14"/>
    <w:rsid w:val="00335ACB"/>
    <w:rsid w:val="003363A7"/>
    <w:rsid w:val="00336530"/>
    <w:rsid w:val="00336E95"/>
    <w:rsid w:val="0034743E"/>
    <w:rsid w:val="00347BB8"/>
    <w:rsid w:val="003525C0"/>
    <w:rsid w:val="00353288"/>
    <w:rsid w:val="003539F9"/>
    <w:rsid w:val="00355016"/>
    <w:rsid w:val="0035693E"/>
    <w:rsid w:val="0036206D"/>
    <w:rsid w:val="003629BA"/>
    <w:rsid w:val="00363307"/>
    <w:rsid w:val="003646FB"/>
    <w:rsid w:val="00364759"/>
    <w:rsid w:val="00367F8B"/>
    <w:rsid w:val="003702F2"/>
    <w:rsid w:val="003712F4"/>
    <w:rsid w:val="00377D1D"/>
    <w:rsid w:val="0038211F"/>
    <w:rsid w:val="0038664F"/>
    <w:rsid w:val="00387951"/>
    <w:rsid w:val="003927DB"/>
    <w:rsid w:val="00393C33"/>
    <w:rsid w:val="00393E9B"/>
    <w:rsid w:val="00396550"/>
    <w:rsid w:val="00397DFC"/>
    <w:rsid w:val="003A036C"/>
    <w:rsid w:val="003A0A99"/>
    <w:rsid w:val="003A15B7"/>
    <w:rsid w:val="003A3EF6"/>
    <w:rsid w:val="003A428B"/>
    <w:rsid w:val="003A485F"/>
    <w:rsid w:val="003A71C5"/>
    <w:rsid w:val="003B17BF"/>
    <w:rsid w:val="003B6184"/>
    <w:rsid w:val="003C01BF"/>
    <w:rsid w:val="003C1745"/>
    <w:rsid w:val="003C1A05"/>
    <w:rsid w:val="003C1C7D"/>
    <w:rsid w:val="003C1EEA"/>
    <w:rsid w:val="003D1354"/>
    <w:rsid w:val="003D2A2B"/>
    <w:rsid w:val="003D4B7A"/>
    <w:rsid w:val="003D50E8"/>
    <w:rsid w:val="003D7CE7"/>
    <w:rsid w:val="003E1468"/>
    <w:rsid w:val="003E2B85"/>
    <w:rsid w:val="003E35D2"/>
    <w:rsid w:val="003E5356"/>
    <w:rsid w:val="003E6F51"/>
    <w:rsid w:val="003E7807"/>
    <w:rsid w:val="003E7A24"/>
    <w:rsid w:val="003E7ED0"/>
    <w:rsid w:val="003F3A09"/>
    <w:rsid w:val="003F3EE5"/>
    <w:rsid w:val="003F5067"/>
    <w:rsid w:val="003F538C"/>
    <w:rsid w:val="003F5AC7"/>
    <w:rsid w:val="003F6827"/>
    <w:rsid w:val="00400523"/>
    <w:rsid w:val="00404316"/>
    <w:rsid w:val="00405F36"/>
    <w:rsid w:val="00406C3F"/>
    <w:rsid w:val="0040757C"/>
    <w:rsid w:val="00412828"/>
    <w:rsid w:val="00415A42"/>
    <w:rsid w:val="00417ECC"/>
    <w:rsid w:val="004231D1"/>
    <w:rsid w:val="00423E68"/>
    <w:rsid w:val="004256BB"/>
    <w:rsid w:val="0042695A"/>
    <w:rsid w:val="004320AF"/>
    <w:rsid w:val="00433E9F"/>
    <w:rsid w:val="0043412C"/>
    <w:rsid w:val="004356F1"/>
    <w:rsid w:val="00437361"/>
    <w:rsid w:val="00440CBD"/>
    <w:rsid w:val="0044506E"/>
    <w:rsid w:val="004455E5"/>
    <w:rsid w:val="00450110"/>
    <w:rsid w:val="0045011B"/>
    <w:rsid w:val="00451B28"/>
    <w:rsid w:val="00452813"/>
    <w:rsid w:val="00454AEC"/>
    <w:rsid w:val="00455928"/>
    <w:rsid w:val="00460986"/>
    <w:rsid w:val="00463B6E"/>
    <w:rsid w:val="00463DB3"/>
    <w:rsid w:val="00472000"/>
    <w:rsid w:val="00472C0B"/>
    <w:rsid w:val="00476923"/>
    <w:rsid w:val="00477E35"/>
    <w:rsid w:val="00481036"/>
    <w:rsid w:val="00482DFE"/>
    <w:rsid w:val="00484B7C"/>
    <w:rsid w:val="004854D6"/>
    <w:rsid w:val="0048588C"/>
    <w:rsid w:val="00491855"/>
    <w:rsid w:val="00491E4F"/>
    <w:rsid w:val="0049518E"/>
    <w:rsid w:val="0049702C"/>
    <w:rsid w:val="004A147C"/>
    <w:rsid w:val="004A17B5"/>
    <w:rsid w:val="004A6DC6"/>
    <w:rsid w:val="004B088E"/>
    <w:rsid w:val="004B0912"/>
    <w:rsid w:val="004B3D36"/>
    <w:rsid w:val="004B45C4"/>
    <w:rsid w:val="004B5C04"/>
    <w:rsid w:val="004C0208"/>
    <w:rsid w:val="004C0D16"/>
    <w:rsid w:val="004C1642"/>
    <w:rsid w:val="004C179C"/>
    <w:rsid w:val="004C21FC"/>
    <w:rsid w:val="004C2311"/>
    <w:rsid w:val="004C2D23"/>
    <w:rsid w:val="004C580C"/>
    <w:rsid w:val="004C6E0D"/>
    <w:rsid w:val="004C724A"/>
    <w:rsid w:val="004C72FE"/>
    <w:rsid w:val="004D1394"/>
    <w:rsid w:val="004D14BC"/>
    <w:rsid w:val="004D3F93"/>
    <w:rsid w:val="004D66B4"/>
    <w:rsid w:val="004D7D23"/>
    <w:rsid w:val="004E200B"/>
    <w:rsid w:val="004E3ABC"/>
    <w:rsid w:val="004E435E"/>
    <w:rsid w:val="004E4832"/>
    <w:rsid w:val="004E4917"/>
    <w:rsid w:val="004E5DD7"/>
    <w:rsid w:val="004E7EEC"/>
    <w:rsid w:val="004F0291"/>
    <w:rsid w:val="004F0B0B"/>
    <w:rsid w:val="004F2FB5"/>
    <w:rsid w:val="004F4178"/>
    <w:rsid w:val="004F4A94"/>
    <w:rsid w:val="004F4F43"/>
    <w:rsid w:val="004F69E9"/>
    <w:rsid w:val="004F7C19"/>
    <w:rsid w:val="00500FAA"/>
    <w:rsid w:val="00503F25"/>
    <w:rsid w:val="0050559E"/>
    <w:rsid w:val="005139AF"/>
    <w:rsid w:val="00515435"/>
    <w:rsid w:val="005157A8"/>
    <w:rsid w:val="005157FC"/>
    <w:rsid w:val="005171D7"/>
    <w:rsid w:val="0051758F"/>
    <w:rsid w:val="00521F4F"/>
    <w:rsid w:val="00522E37"/>
    <w:rsid w:val="00525435"/>
    <w:rsid w:val="00526AA5"/>
    <w:rsid w:val="0052736F"/>
    <w:rsid w:val="00530F32"/>
    <w:rsid w:val="00531027"/>
    <w:rsid w:val="005351EC"/>
    <w:rsid w:val="005353BA"/>
    <w:rsid w:val="00537E2C"/>
    <w:rsid w:val="005428E1"/>
    <w:rsid w:val="00543203"/>
    <w:rsid w:val="0054395E"/>
    <w:rsid w:val="0054680B"/>
    <w:rsid w:val="00547907"/>
    <w:rsid w:val="005510C4"/>
    <w:rsid w:val="005514B9"/>
    <w:rsid w:val="00552BE0"/>
    <w:rsid w:val="00554BC8"/>
    <w:rsid w:val="00555560"/>
    <w:rsid w:val="005562EA"/>
    <w:rsid w:val="005565AA"/>
    <w:rsid w:val="0055673B"/>
    <w:rsid w:val="005568A2"/>
    <w:rsid w:val="00561F08"/>
    <w:rsid w:val="00562049"/>
    <w:rsid w:val="00562E5A"/>
    <w:rsid w:val="00564411"/>
    <w:rsid w:val="00564798"/>
    <w:rsid w:val="00565346"/>
    <w:rsid w:val="0056758A"/>
    <w:rsid w:val="00567E1F"/>
    <w:rsid w:val="00574E39"/>
    <w:rsid w:val="00574F04"/>
    <w:rsid w:val="00576131"/>
    <w:rsid w:val="00580BA1"/>
    <w:rsid w:val="00581037"/>
    <w:rsid w:val="00582C82"/>
    <w:rsid w:val="0058568C"/>
    <w:rsid w:val="005864A5"/>
    <w:rsid w:val="00586FDD"/>
    <w:rsid w:val="00592168"/>
    <w:rsid w:val="00594ECA"/>
    <w:rsid w:val="00595E50"/>
    <w:rsid w:val="00597BFF"/>
    <w:rsid w:val="005A23F4"/>
    <w:rsid w:val="005A4B4F"/>
    <w:rsid w:val="005A5E19"/>
    <w:rsid w:val="005A7A45"/>
    <w:rsid w:val="005A7F80"/>
    <w:rsid w:val="005B16FB"/>
    <w:rsid w:val="005B2A26"/>
    <w:rsid w:val="005B3293"/>
    <w:rsid w:val="005B3B2E"/>
    <w:rsid w:val="005B5158"/>
    <w:rsid w:val="005B76C5"/>
    <w:rsid w:val="005B7C67"/>
    <w:rsid w:val="005C1F18"/>
    <w:rsid w:val="005C1F79"/>
    <w:rsid w:val="005C2237"/>
    <w:rsid w:val="005C42C9"/>
    <w:rsid w:val="005C50D9"/>
    <w:rsid w:val="005C541D"/>
    <w:rsid w:val="005C6F3F"/>
    <w:rsid w:val="005D081C"/>
    <w:rsid w:val="005D27AD"/>
    <w:rsid w:val="005D32BC"/>
    <w:rsid w:val="005D3318"/>
    <w:rsid w:val="005D4930"/>
    <w:rsid w:val="005D646E"/>
    <w:rsid w:val="005E2BE9"/>
    <w:rsid w:val="005E3AB5"/>
    <w:rsid w:val="005E4616"/>
    <w:rsid w:val="005E4F7E"/>
    <w:rsid w:val="005E61BC"/>
    <w:rsid w:val="005E6556"/>
    <w:rsid w:val="005E7F1E"/>
    <w:rsid w:val="005F00EB"/>
    <w:rsid w:val="005F1100"/>
    <w:rsid w:val="005F4EA6"/>
    <w:rsid w:val="005F5F7E"/>
    <w:rsid w:val="005F63E1"/>
    <w:rsid w:val="005F7336"/>
    <w:rsid w:val="00600049"/>
    <w:rsid w:val="00601661"/>
    <w:rsid w:val="00602C63"/>
    <w:rsid w:val="00603E76"/>
    <w:rsid w:val="00604D1B"/>
    <w:rsid w:val="00604E5D"/>
    <w:rsid w:val="0060540F"/>
    <w:rsid w:val="006078E0"/>
    <w:rsid w:val="00613EDA"/>
    <w:rsid w:val="00615C86"/>
    <w:rsid w:val="00616F86"/>
    <w:rsid w:val="0061758A"/>
    <w:rsid w:val="00617ABA"/>
    <w:rsid w:val="0062167A"/>
    <w:rsid w:val="00623087"/>
    <w:rsid w:val="0062356F"/>
    <w:rsid w:val="00623AFC"/>
    <w:rsid w:val="00624FF6"/>
    <w:rsid w:val="00626BBE"/>
    <w:rsid w:val="006337A7"/>
    <w:rsid w:val="006338DD"/>
    <w:rsid w:val="00633B6D"/>
    <w:rsid w:val="00633E80"/>
    <w:rsid w:val="00637111"/>
    <w:rsid w:val="0063748F"/>
    <w:rsid w:val="006400C0"/>
    <w:rsid w:val="00642A81"/>
    <w:rsid w:val="00644737"/>
    <w:rsid w:val="00645AEB"/>
    <w:rsid w:val="006473F5"/>
    <w:rsid w:val="006478C3"/>
    <w:rsid w:val="006504B6"/>
    <w:rsid w:val="0065114D"/>
    <w:rsid w:val="006512C5"/>
    <w:rsid w:val="00651518"/>
    <w:rsid w:val="006525BD"/>
    <w:rsid w:val="006558D2"/>
    <w:rsid w:val="006560DE"/>
    <w:rsid w:val="0065642F"/>
    <w:rsid w:val="006566FB"/>
    <w:rsid w:val="00662A25"/>
    <w:rsid w:val="0066372E"/>
    <w:rsid w:val="00663BAE"/>
    <w:rsid w:val="006656B4"/>
    <w:rsid w:val="0067048A"/>
    <w:rsid w:val="00671EE0"/>
    <w:rsid w:val="006731B1"/>
    <w:rsid w:val="00673477"/>
    <w:rsid w:val="00673DAC"/>
    <w:rsid w:val="00674413"/>
    <w:rsid w:val="006750F2"/>
    <w:rsid w:val="0067518C"/>
    <w:rsid w:val="00676F75"/>
    <w:rsid w:val="00677BCE"/>
    <w:rsid w:val="00680553"/>
    <w:rsid w:val="00683A64"/>
    <w:rsid w:val="006848B5"/>
    <w:rsid w:val="00684B32"/>
    <w:rsid w:val="00684CF2"/>
    <w:rsid w:val="00690405"/>
    <w:rsid w:val="0069067B"/>
    <w:rsid w:val="00690AB6"/>
    <w:rsid w:val="00691788"/>
    <w:rsid w:val="00691841"/>
    <w:rsid w:val="00693EAC"/>
    <w:rsid w:val="006944C8"/>
    <w:rsid w:val="0069485C"/>
    <w:rsid w:val="006948E2"/>
    <w:rsid w:val="006958A0"/>
    <w:rsid w:val="00696F57"/>
    <w:rsid w:val="006A3FF5"/>
    <w:rsid w:val="006A4D68"/>
    <w:rsid w:val="006A5295"/>
    <w:rsid w:val="006A656F"/>
    <w:rsid w:val="006A71EB"/>
    <w:rsid w:val="006B0D30"/>
    <w:rsid w:val="006B200B"/>
    <w:rsid w:val="006B7712"/>
    <w:rsid w:val="006C58CD"/>
    <w:rsid w:val="006C5AEF"/>
    <w:rsid w:val="006C605A"/>
    <w:rsid w:val="006C719E"/>
    <w:rsid w:val="006D1A89"/>
    <w:rsid w:val="006D2F98"/>
    <w:rsid w:val="006D321E"/>
    <w:rsid w:val="006E132F"/>
    <w:rsid w:val="006E1B39"/>
    <w:rsid w:val="006E1CF8"/>
    <w:rsid w:val="006E2FC3"/>
    <w:rsid w:val="006F0C0F"/>
    <w:rsid w:val="006F59FB"/>
    <w:rsid w:val="006F7C88"/>
    <w:rsid w:val="007042C0"/>
    <w:rsid w:val="00704A07"/>
    <w:rsid w:val="00704A3F"/>
    <w:rsid w:val="0070524B"/>
    <w:rsid w:val="00705546"/>
    <w:rsid w:val="007105FF"/>
    <w:rsid w:val="007109A5"/>
    <w:rsid w:val="00712052"/>
    <w:rsid w:val="00715A6C"/>
    <w:rsid w:val="00715F3F"/>
    <w:rsid w:val="00716664"/>
    <w:rsid w:val="00716BBB"/>
    <w:rsid w:val="00717C8E"/>
    <w:rsid w:val="0072269D"/>
    <w:rsid w:val="0072322A"/>
    <w:rsid w:val="00723D16"/>
    <w:rsid w:val="007303A9"/>
    <w:rsid w:val="00731BD8"/>
    <w:rsid w:val="00731C1F"/>
    <w:rsid w:val="00732D17"/>
    <w:rsid w:val="00734803"/>
    <w:rsid w:val="00735AC1"/>
    <w:rsid w:val="00735BDB"/>
    <w:rsid w:val="00735DBB"/>
    <w:rsid w:val="0073622E"/>
    <w:rsid w:val="00740FCF"/>
    <w:rsid w:val="00743E4C"/>
    <w:rsid w:val="00744C32"/>
    <w:rsid w:val="007452D3"/>
    <w:rsid w:val="00746503"/>
    <w:rsid w:val="007475AD"/>
    <w:rsid w:val="00752E2A"/>
    <w:rsid w:val="007532C0"/>
    <w:rsid w:val="007533EC"/>
    <w:rsid w:val="00755ABF"/>
    <w:rsid w:val="007615FE"/>
    <w:rsid w:val="0076395C"/>
    <w:rsid w:val="007639DE"/>
    <w:rsid w:val="00763F5F"/>
    <w:rsid w:val="007643E3"/>
    <w:rsid w:val="00770055"/>
    <w:rsid w:val="00771814"/>
    <w:rsid w:val="00773E34"/>
    <w:rsid w:val="007750DD"/>
    <w:rsid w:val="00782005"/>
    <w:rsid w:val="00784049"/>
    <w:rsid w:val="00784FE8"/>
    <w:rsid w:val="00786CCE"/>
    <w:rsid w:val="00787BDD"/>
    <w:rsid w:val="007905D4"/>
    <w:rsid w:val="007927BF"/>
    <w:rsid w:val="00792FD1"/>
    <w:rsid w:val="007934F4"/>
    <w:rsid w:val="00794226"/>
    <w:rsid w:val="00797393"/>
    <w:rsid w:val="007A10F3"/>
    <w:rsid w:val="007A1803"/>
    <w:rsid w:val="007A56DF"/>
    <w:rsid w:val="007A7893"/>
    <w:rsid w:val="007B029C"/>
    <w:rsid w:val="007B2412"/>
    <w:rsid w:val="007B45E5"/>
    <w:rsid w:val="007B4B2A"/>
    <w:rsid w:val="007B5368"/>
    <w:rsid w:val="007B7D63"/>
    <w:rsid w:val="007C08F8"/>
    <w:rsid w:val="007C0E98"/>
    <w:rsid w:val="007C262C"/>
    <w:rsid w:val="007C30A5"/>
    <w:rsid w:val="007C30F4"/>
    <w:rsid w:val="007C79D3"/>
    <w:rsid w:val="007D068E"/>
    <w:rsid w:val="007D1075"/>
    <w:rsid w:val="007D3429"/>
    <w:rsid w:val="007D6454"/>
    <w:rsid w:val="007D761F"/>
    <w:rsid w:val="007D76AF"/>
    <w:rsid w:val="007E2A99"/>
    <w:rsid w:val="007E2B63"/>
    <w:rsid w:val="007E4094"/>
    <w:rsid w:val="007F0540"/>
    <w:rsid w:val="007F2BC0"/>
    <w:rsid w:val="007F393B"/>
    <w:rsid w:val="007F422B"/>
    <w:rsid w:val="007F61EC"/>
    <w:rsid w:val="007F68DA"/>
    <w:rsid w:val="007F7561"/>
    <w:rsid w:val="007F7FAE"/>
    <w:rsid w:val="00800ECA"/>
    <w:rsid w:val="00801748"/>
    <w:rsid w:val="008024AD"/>
    <w:rsid w:val="00802590"/>
    <w:rsid w:val="00804048"/>
    <w:rsid w:val="0080518B"/>
    <w:rsid w:val="008051E5"/>
    <w:rsid w:val="0081189C"/>
    <w:rsid w:val="00811EBB"/>
    <w:rsid w:val="00811F82"/>
    <w:rsid w:val="00813819"/>
    <w:rsid w:val="008147C6"/>
    <w:rsid w:val="00814E49"/>
    <w:rsid w:val="0081506D"/>
    <w:rsid w:val="0081562E"/>
    <w:rsid w:val="00816ADC"/>
    <w:rsid w:val="0082325D"/>
    <w:rsid w:val="008255D2"/>
    <w:rsid w:val="0082625F"/>
    <w:rsid w:val="008277E2"/>
    <w:rsid w:val="00827D4F"/>
    <w:rsid w:val="00830C01"/>
    <w:rsid w:val="0083239F"/>
    <w:rsid w:val="00833BF0"/>
    <w:rsid w:val="008409ED"/>
    <w:rsid w:val="00840BE8"/>
    <w:rsid w:val="008412F2"/>
    <w:rsid w:val="00841782"/>
    <w:rsid w:val="00843AEF"/>
    <w:rsid w:val="008455B8"/>
    <w:rsid w:val="00845E5D"/>
    <w:rsid w:val="008477D4"/>
    <w:rsid w:val="00850A3A"/>
    <w:rsid w:val="00854722"/>
    <w:rsid w:val="00854DA7"/>
    <w:rsid w:val="00855390"/>
    <w:rsid w:val="00856D2B"/>
    <w:rsid w:val="00860A48"/>
    <w:rsid w:val="00860ED4"/>
    <w:rsid w:val="00864ED0"/>
    <w:rsid w:val="0086560A"/>
    <w:rsid w:val="00867C06"/>
    <w:rsid w:val="008706B1"/>
    <w:rsid w:val="0087345F"/>
    <w:rsid w:val="008743A5"/>
    <w:rsid w:val="00874762"/>
    <w:rsid w:val="008778CE"/>
    <w:rsid w:val="008804DB"/>
    <w:rsid w:val="0088061E"/>
    <w:rsid w:val="00881F18"/>
    <w:rsid w:val="008820A5"/>
    <w:rsid w:val="00882344"/>
    <w:rsid w:val="008825D3"/>
    <w:rsid w:val="0088569B"/>
    <w:rsid w:val="00886729"/>
    <w:rsid w:val="00892875"/>
    <w:rsid w:val="00894058"/>
    <w:rsid w:val="00894940"/>
    <w:rsid w:val="008A04A3"/>
    <w:rsid w:val="008A1BC9"/>
    <w:rsid w:val="008A22C0"/>
    <w:rsid w:val="008A2BC8"/>
    <w:rsid w:val="008A6566"/>
    <w:rsid w:val="008A73B2"/>
    <w:rsid w:val="008B58D2"/>
    <w:rsid w:val="008B5CFF"/>
    <w:rsid w:val="008B63E0"/>
    <w:rsid w:val="008B7C36"/>
    <w:rsid w:val="008C025E"/>
    <w:rsid w:val="008C1738"/>
    <w:rsid w:val="008C2588"/>
    <w:rsid w:val="008C2843"/>
    <w:rsid w:val="008C2E9D"/>
    <w:rsid w:val="008C3DED"/>
    <w:rsid w:val="008C5410"/>
    <w:rsid w:val="008C5630"/>
    <w:rsid w:val="008C59D4"/>
    <w:rsid w:val="008C6C34"/>
    <w:rsid w:val="008C759C"/>
    <w:rsid w:val="008C7EAC"/>
    <w:rsid w:val="008D0554"/>
    <w:rsid w:val="008D1B7D"/>
    <w:rsid w:val="008D21B0"/>
    <w:rsid w:val="008D53AA"/>
    <w:rsid w:val="008E31D6"/>
    <w:rsid w:val="008E4F41"/>
    <w:rsid w:val="008E5354"/>
    <w:rsid w:val="008E5BA4"/>
    <w:rsid w:val="008F4FE6"/>
    <w:rsid w:val="008F529F"/>
    <w:rsid w:val="008F749F"/>
    <w:rsid w:val="008F7BB7"/>
    <w:rsid w:val="008F7DE8"/>
    <w:rsid w:val="0090018F"/>
    <w:rsid w:val="00901811"/>
    <w:rsid w:val="00902897"/>
    <w:rsid w:val="009070FA"/>
    <w:rsid w:val="00911EEC"/>
    <w:rsid w:val="00911FBB"/>
    <w:rsid w:val="0091371E"/>
    <w:rsid w:val="00915A0D"/>
    <w:rsid w:val="00917EA3"/>
    <w:rsid w:val="00923D4A"/>
    <w:rsid w:val="00927A4B"/>
    <w:rsid w:val="0093133E"/>
    <w:rsid w:val="00935915"/>
    <w:rsid w:val="0094267B"/>
    <w:rsid w:val="00942CFF"/>
    <w:rsid w:val="00943226"/>
    <w:rsid w:val="009437F4"/>
    <w:rsid w:val="00943982"/>
    <w:rsid w:val="00943A63"/>
    <w:rsid w:val="00944657"/>
    <w:rsid w:val="009468E6"/>
    <w:rsid w:val="00950998"/>
    <w:rsid w:val="0095215E"/>
    <w:rsid w:val="0095498F"/>
    <w:rsid w:val="00955BF9"/>
    <w:rsid w:val="0096059A"/>
    <w:rsid w:val="00960AE1"/>
    <w:rsid w:val="00963A83"/>
    <w:rsid w:val="00966EEC"/>
    <w:rsid w:val="00976568"/>
    <w:rsid w:val="00976B83"/>
    <w:rsid w:val="009773B2"/>
    <w:rsid w:val="00984A96"/>
    <w:rsid w:val="009860A4"/>
    <w:rsid w:val="00987DF8"/>
    <w:rsid w:val="00993CE2"/>
    <w:rsid w:val="009940CD"/>
    <w:rsid w:val="009A1098"/>
    <w:rsid w:val="009A1973"/>
    <w:rsid w:val="009A26B1"/>
    <w:rsid w:val="009A69F2"/>
    <w:rsid w:val="009A69F5"/>
    <w:rsid w:val="009A7610"/>
    <w:rsid w:val="009A780E"/>
    <w:rsid w:val="009B3F62"/>
    <w:rsid w:val="009B4E26"/>
    <w:rsid w:val="009B5377"/>
    <w:rsid w:val="009B56A3"/>
    <w:rsid w:val="009B73BA"/>
    <w:rsid w:val="009B7719"/>
    <w:rsid w:val="009B7ABB"/>
    <w:rsid w:val="009C034F"/>
    <w:rsid w:val="009C0451"/>
    <w:rsid w:val="009C2C47"/>
    <w:rsid w:val="009C6DF7"/>
    <w:rsid w:val="009C7628"/>
    <w:rsid w:val="009D510A"/>
    <w:rsid w:val="009D612A"/>
    <w:rsid w:val="009D6D47"/>
    <w:rsid w:val="009E245E"/>
    <w:rsid w:val="009E37AF"/>
    <w:rsid w:val="009E4073"/>
    <w:rsid w:val="009E40BD"/>
    <w:rsid w:val="009E5655"/>
    <w:rsid w:val="009E5979"/>
    <w:rsid w:val="009E5F80"/>
    <w:rsid w:val="009E7613"/>
    <w:rsid w:val="009F0639"/>
    <w:rsid w:val="009F0709"/>
    <w:rsid w:val="009F41DC"/>
    <w:rsid w:val="009F7048"/>
    <w:rsid w:val="00A02946"/>
    <w:rsid w:val="00A03404"/>
    <w:rsid w:val="00A047A2"/>
    <w:rsid w:val="00A04A63"/>
    <w:rsid w:val="00A06174"/>
    <w:rsid w:val="00A06256"/>
    <w:rsid w:val="00A06A9C"/>
    <w:rsid w:val="00A07A87"/>
    <w:rsid w:val="00A10498"/>
    <w:rsid w:val="00A1072E"/>
    <w:rsid w:val="00A10D29"/>
    <w:rsid w:val="00A12C42"/>
    <w:rsid w:val="00A13571"/>
    <w:rsid w:val="00A148BE"/>
    <w:rsid w:val="00A202F6"/>
    <w:rsid w:val="00A21808"/>
    <w:rsid w:val="00A21C46"/>
    <w:rsid w:val="00A228CC"/>
    <w:rsid w:val="00A23BBC"/>
    <w:rsid w:val="00A23BD7"/>
    <w:rsid w:val="00A23F13"/>
    <w:rsid w:val="00A24959"/>
    <w:rsid w:val="00A25F5A"/>
    <w:rsid w:val="00A27251"/>
    <w:rsid w:val="00A27B4B"/>
    <w:rsid w:val="00A30BAB"/>
    <w:rsid w:val="00A32E88"/>
    <w:rsid w:val="00A33D97"/>
    <w:rsid w:val="00A342A9"/>
    <w:rsid w:val="00A401B8"/>
    <w:rsid w:val="00A421E6"/>
    <w:rsid w:val="00A432EE"/>
    <w:rsid w:val="00A43C4B"/>
    <w:rsid w:val="00A46035"/>
    <w:rsid w:val="00A50C0C"/>
    <w:rsid w:val="00A553FC"/>
    <w:rsid w:val="00A56E00"/>
    <w:rsid w:val="00A577E1"/>
    <w:rsid w:val="00A57900"/>
    <w:rsid w:val="00A64116"/>
    <w:rsid w:val="00A64DCC"/>
    <w:rsid w:val="00A6624C"/>
    <w:rsid w:val="00A66735"/>
    <w:rsid w:val="00A66EE6"/>
    <w:rsid w:val="00A72C77"/>
    <w:rsid w:val="00A75BE1"/>
    <w:rsid w:val="00A8256E"/>
    <w:rsid w:val="00A82A64"/>
    <w:rsid w:val="00A8306D"/>
    <w:rsid w:val="00A850E9"/>
    <w:rsid w:val="00A91563"/>
    <w:rsid w:val="00A930D6"/>
    <w:rsid w:val="00A95758"/>
    <w:rsid w:val="00A9590F"/>
    <w:rsid w:val="00A95EFB"/>
    <w:rsid w:val="00A96BFD"/>
    <w:rsid w:val="00A9749A"/>
    <w:rsid w:val="00AA112A"/>
    <w:rsid w:val="00AA1C7B"/>
    <w:rsid w:val="00AA35A0"/>
    <w:rsid w:val="00AA36A8"/>
    <w:rsid w:val="00AA3D50"/>
    <w:rsid w:val="00AA5803"/>
    <w:rsid w:val="00AA6475"/>
    <w:rsid w:val="00AA7316"/>
    <w:rsid w:val="00AA7F9C"/>
    <w:rsid w:val="00AB2661"/>
    <w:rsid w:val="00AB331A"/>
    <w:rsid w:val="00AB7307"/>
    <w:rsid w:val="00AC230E"/>
    <w:rsid w:val="00AC3A74"/>
    <w:rsid w:val="00AC78E9"/>
    <w:rsid w:val="00AC7F3E"/>
    <w:rsid w:val="00AD08DB"/>
    <w:rsid w:val="00AD118D"/>
    <w:rsid w:val="00AE12DE"/>
    <w:rsid w:val="00AE2EA2"/>
    <w:rsid w:val="00AE7218"/>
    <w:rsid w:val="00AF1427"/>
    <w:rsid w:val="00AF1E77"/>
    <w:rsid w:val="00AF1F31"/>
    <w:rsid w:val="00AF23B2"/>
    <w:rsid w:val="00AF4C86"/>
    <w:rsid w:val="00AF5C9F"/>
    <w:rsid w:val="00AF7332"/>
    <w:rsid w:val="00B017D3"/>
    <w:rsid w:val="00B01883"/>
    <w:rsid w:val="00B0205D"/>
    <w:rsid w:val="00B03C72"/>
    <w:rsid w:val="00B10381"/>
    <w:rsid w:val="00B10BE3"/>
    <w:rsid w:val="00B11D21"/>
    <w:rsid w:val="00B14EF4"/>
    <w:rsid w:val="00B17BE7"/>
    <w:rsid w:val="00B23102"/>
    <w:rsid w:val="00B244F7"/>
    <w:rsid w:val="00B26149"/>
    <w:rsid w:val="00B26A29"/>
    <w:rsid w:val="00B30079"/>
    <w:rsid w:val="00B32EE1"/>
    <w:rsid w:val="00B34E8A"/>
    <w:rsid w:val="00B3580D"/>
    <w:rsid w:val="00B35A77"/>
    <w:rsid w:val="00B457EE"/>
    <w:rsid w:val="00B458D3"/>
    <w:rsid w:val="00B5085D"/>
    <w:rsid w:val="00B51B75"/>
    <w:rsid w:val="00B54E02"/>
    <w:rsid w:val="00B554DD"/>
    <w:rsid w:val="00B623FD"/>
    <w:rsid w:val="00B635FA"/>
    <w:rsid w:val="00B65403"/>
    <w:rsid w:val="00B705D6"/>
    <w:rsid w:val="00B72B06"/>
    <w:rsid w:val="00B73021"/>
    <w:rsid w:val="00B74220"/>
    <w:rsid w:val="00B75305"/>
    <w:rsid w:val="00B76F9C"/>
    <w:rsid w:val="00B77AB8"/>
    <w:rsid w:val="00B77FC6"/>
    <w:rsid w:val="00B818CA"/>
    <w:rsid w:val="00B82700"/>
    <w:rsid w:val="00B844A1"/>
    <w:rsid w:val="00B84671"/>
    <w:rsid w:val="00B849A6"/>
    <w:rsid w:val="00B84EDD"/>
    <w:rsid w:val="00B851E8"/>
    <w:rsid w:val="00B86376"/>
    <w:rsid w:val="00B86C3D"/>
    <w:rsid w:val="00B902BE"/>
    <w:rsid w:val="00B90A9A"/>
    <w:rsid w:val="00B91203"/>
    <w:rsid w:val="00B9169A"/>
    <w:rsid w:val="00B92CF6"/>
    <w:rsid w:val="00B9323B"/>
    <w:rsid w:val="00B96843"/>
    <w:rsid w:val="00B96EEB"/>
    <w:rsid w:val="00B96F7C"/>
    <w:rsid w:val="00BA2C16"/>
    <w:rsid w:val="00BA4EC5"/>
    <w:rsid w:val="00BA7520"/>
    <w:rsid w:val="00BA7AF0"/>
    <w:rsid w:val="00BB0026"/>
    <w:rsid w:val="00BB14B0"/>
    <w:rsid w:val="00BB1DCE"/>
    <w:rsid w:val="00BB4BB6"/>
    <w:rsid w:val="00BC0A30"/>
    <w:rsid w:val="00BC24D4"/>
    <w:rsid w:val="00BC258E"/>
    <w:rsid w:val="00BC344F"/>
    <w:rsid w:val="00BC3703"/>
    <w:rsid w:val="00BC5961"/>
    <w:rsid w:val="00BC760A"/>
    <w:rsid w:val="00BC7B74"/>
    <w:rsid w:val="00BD1846"/>
    <w:rsid w:val="00BD4002"/>
    <w:rsid w:val="00BD4822"/>
    <w:rsid w:val="00BD545B"/>
    <w:rsid w:val="00BD5DDD"/>
    <w:rsid w:val="00BD5F59"/>
    <w:rsid w:val="00BD74E0"/>
    <w:rsid w:val="00BE0D2C"/>
    <w:rsid w:val="00BE11E8"/>
    <w:rsid w:val="00BE180B"/>
    <w:rsid w:val="00BE2D92"/>
    <w:rsid w:val="00BE3027"/>
    <w:rsid w:val="00BE59EC"/>
    <w:rsid w:val="00BE635B"/>
    <w:rsid w:val="00BF080A"/>
    <w:rsid w:val="00BF1603"/>
    <w:rsid w:val="00BF2BC8"/>
    <w:rsid w:val="00BF2FD2"/>
    <w:rsid w:val="00BF3C0E"/>
    <w:rsid w:val="00BF6258"/>
    <w:rsid w:val="00BF6CDB"/>
    <w:rsid w:val="00BF7992"/>
    <w:rsid w:val="00C002B7"/>
    <w:rsid w:val="00C005A5"/>
    <w:rsid w:val="00C01539"/>
    <w:rsid w:val="00C0204C"/>
    <w:rsid w:val="00C03B54"/>
    <w:rsid w:val="00C04388"/>
    <w:rsid w:val="00C06D74"/>
    <w:rsid w:val="00C07582"/>
    <w:rsid w:val="00C10459"/>
    <w:rsid w:val="00C10A6C"/>
    <w:rsid w:val="00C14D58"/>
    <w:rsid w:val="00C15E14"/>
    <w:rsid w:val="00C16328"/>
    <w:rsid w:val="00C207BD"/>
    <w:rsid w:val="00C224B8"/>
    <w:rsid w:val="00C2306E"/>
    <w:rsid w:val="00C236C3"/>
    <w:rsid w:val="00C3366D"/>
    <w:rsid w:val="00C41384"/>
    <w:rsid w:val="00C41EA9"/>
    <w:rsid w:val="00C4372F"/>
    <w:rsid w:val="00C4385A"/>
    <w:rsid w:val="00C44D1F"/>
    <w:rsid w:val="00C45290"/>
    <w:rsid w:val="00C479CB"/>
    <w:rsid w:val="00C52A38"/>
    <w:rsid w:val="00C539FA"/>
    <w:rsid w:val="00C53D5F"/>
    <w:rsid w:val="00C53E58"/>
    <w:rsid w:val="00C55B42"/>
    <w:rsid w:val="00C55BC1"/>
    <w:rsid w:val="00C56B7A"/>
    <w:rsid w:val="00C56C6A"/>
    <w:rsid w:val="00C61E26"/>
    <w:rsid w:val="00C64BC6"/>
    <w:rsid w:val="00C66154"/>
    <w:rsid w:val="00C7150D"/>
    <w:rsid w:val="00C71627"/>
    <w:rsid w:val="00C73B29"/>
    <w:rsid w:val="00C73C07"/>
    <w:rsid w:val="00C73D65"/>
    <w:rsid w:val="00C7583A"/>
    <w:rsid w:val="00C76EC7"/>
    <w:rsid w:val="00C7701F"/>
    <w:rsid w:val="00C83D29"/>
    <w:rsid w:val="00C8451B"/>
    <w:rsid w:val="00C84870"/>
    <w:rsid w:val="00C9056D"/>
    <w:rsid w:val="00C9077E"/>
    <w:rsid w:val="00C92517"/>
    <w:rsid w:val="00C93226"/>
    <w:rsid w:val="00C9322F"/>
    <w:rsid w:val="00C94399"/>
    <w:rsid w:val="00C94DA5"/>
    <w:rsid w:val="00C95527"/>
    <w:rsid w:val="00C972CB"/>
    <w:rsid w:val="00CA0FBD"/>
    <w:rsid w:val="00CA6F40"/>
    <w:rsid w:val="00CB0CEB"/>
    <w:rsid w:val="00CB19AB"/>
    <w:rsid w:val="00CB2E51"/>
    <w:rsid w:val="00CB32A2"/>
    <w:rsid w:val="00CB61E3"/>
    <w:rsid w:val="00CB7E41"/>
    <w:rsid w:val="00CC012E"/>
    <w:rsid w:val="00CC0C18"/>
    <w:rsid w:val="00CC17E2"/>
    <w:rsid w:val="00CC34B5"/>
    <w:rsid w:val="00CC5EC6"/>
    <w:rsid w:val="00CC6864"/>
    <w:rsid w:val="00CC6D8D"/>
    <w:rsid w:val="00CC7A3A"/>
    <w:rsid w:val="00CD09F0"/>
    <w:rsid w:val="00CD1816"/>
    <w:rsid w:val="00CD1DBD"/>
    <w:rsid w:val="00CD209C"/>
    <w:rsid w:val="00CD3E7F"/>
    <w:rsid w:val="00CD63BC"/>
    <w:rsid w:val="00CD744E"/>
    <w:rsid w:val="00CD746F"/>
    <w:rsid w:val="00CE0210"/>
    <w:rsid w:val="00CE18DC"/>
    <w:rsid w:val="00CE27D1"/>
    <w:rsid w:val="00CE2960"/>
    <w:rsid w:val="00CE420E"/>
    <w:rsid w:val="00CE61CA"/>
    <w:rsid w:val="00CE75C6"/>
    <w:rsid w:val="00CF095F"/>
    <w:rsid w:val="00CF257E"/>
    <w:rsid w:val="00CF2C46"/>
    <w:rsid w:val="00CF5F41"/>
    <w:rsid w:val="00CF7B35"/>
    <w:rsid w:val="00D02B3D"/>
    <w:rsid w:val="00D039EB"/>
    <w:rsid w:val="00D03F9D"/>
    <w:rsid w:val="00D05784"/>
    <w:rsid w:val="00D063B0"/>
    <w:rsid w:val="00D06B64"/>
    <w:rsid w:val="00D07673"/>
    <w:rsid w:val="00D103F3"/>
    <w:rsid w:val="00D13C77"/>
    <w:rsid w:val="00D14EF4"/>
    <w:rsid w:val="00D15533"/>
    <w:rsid w:val="00D167BB"/>
    <w:rsid w:val="00D23FCC"/>
    <w:rsid w:val="00D248BB"/>
    <w:rsid w:val="00D270DE"/>
    <w:rsid w:val="00D27C94"/>
    <w:rsid w:val="00D302C8"/>
    <w:rsid w:val="00D303AB"/>
    <w:rsid w:val="00D306DA"/>
    <w:rsid w:val="00D307E6"/>
    <w:rsid w:val="00D30819"/>
    <w:rsid w:val="00D312E8"/>
    <w:rsid w:val="00D324D9"/>
    <w:rsid w:val="00D32ACE"/>
    <w:rsid w:val="00D32CB2"/>
    <w:rsid w:val="00D35E75"/>
    <w:rsid w:val="00D35F6C"/>
    <w:rsid w:val="00D37209"/>
    <w:rsid w:val="00D41CB4"/>
    <w:rsid w:val="00D46216"/>
    <w:rsid w:val="00D47061"/>
    <w:rsid w:val="00D50536"/>
    <w:rsid w:val="00D505AE"/>
    <w:rsid w:val="00D513BB"/>
    <w:rsid w:val="00D51525"/>
    <w:rsid w:val="00D55347"/>
    <w:rsid w:val="00D562DD"/>
    <w:rsid w:val="00D5734B"/>
    <w:rsid w:val="00D5751E"/>
    <w:rsid w:val="00D64A23"/>
    <w:rsid w:val="00D73773"/>
    <w:rsid w:val="00D75097"/>
    <w:rsid w:val="00D76E61"/>
    <w:rsid w:val="00D8026B"/>
    <w:rsid w:val="00D809FB"/>
    <w:rsid w:val="00D81002"/>
    <w:rsid w:val="00D84C28"/>
    <w:rsid w:val="00D84DFF"/>
    <w:rsid w:val="00D86AA9"/>
    <w:rsid w:val="00D92917"/>
    <w:rsid w:val="00D93F53"/>
    <w:rsid w:val="00D94F9D"/>
    <w:rsid w:val="00D95AD0"/>
    <w:rsid w:val="00D97AD7"/>
    <w:rsid w:val="00D97AEF"/>
    <w:rsid w:val="00DA379A"/>
    <w:rsid w:val="00DA3ED0"/>
    <w:rsid w:val="00DA4A7E"/>
    <w:rsid w:val="00DA68D7"/>
    <w:rsid w:val="00DB17C3"/>
    <w:rsid w:val="00DB3D73"/>
    <w:rsid w:val="00DB42CD"/>
    <w:rsid w:val="00DB6710"/>
    <w:rsid w:val="00DC0D52"/>
    <w:rsid w:val="00DC233E"/>
    <w:rsid w:val="00DC37BE"/>
    <w:rsid w:val="00DC4765"/>
    <w:rsid w:val="00DC512F"/>
    <w:rsid w:val="00DC5286"/>
    <w:rsid w:val="00DD06D9"/>
    <w:rsid w:val="00DD3EF6"/>
    <w:rsid w:val="00DD698D"/>
    <w:rsid w:val="00DE1696"/>
    <w:rsid w:val="00DE16EA"/>
    <w:rsid w:val="00DE3F87"/>
    <w:rsid w:val="00DE78D3"/>
    <w:rsid w:val="00DE7B71"/>
    <w:rsid w:val="00DF063B"/>
    <w:rsid w:val="00DF0B1C"/>
    <w:rsid w:val="00DF57E6"/>
    <w:rsid w:val="00E0136C"/>
    <w:rsid w:val="00E016A2"/>
    <w:rsid w:val="00E01CBD"/>
    <w:rsid w:val="00E04413"/>
    <w:rsid w:val="00E0544A"/>
    <w:rsid w:val="00E058FF"/>
    <w:rsid w:val="00E068C2"/>
    <w:rsid w:val="00E075A7"/>
    <w:rsid w:val="00E07739"/>
    <w:rsid w:val="00E12BA3"/>
    <w:rsid w:val="00E136D0"/>
    <w:rsid w:val="00E13BDF"/>
    <w:rsid w:val="00E14101"/>
    <w:rsid w:val="00E1470F"/>
    <w:rsid w:val="00E14D1C"/>
    <w:rsid w:val="00E1636A"/>
    <w:rsid w:val="00E22109"/>
    <w:rsid w:val="00E23B8A"/>
    <w:rsid w:val="00E25889"/>
    <w:rsid w:val="00E275DA"/>
    <w:rsid w:val="00E30737"/>
    <w:rsid w:val="00E31882"/>
    <w:rsid w:val="00E31A80"/>
    <w:rsid w:val="00E321FE"/>
    <w:rsid w:val="00E341D4"/>
    <w:rsid w:val="00E371C6"/>
    <w:rsid w:val="00E372F0"/>
    <w:rsid w:val="00E41EE8"/>
    <w:rsid w:val="00E42F39"/>
    <w:rsid w:val="00E459B9"/>
    <w:rsid w:val="00E47AC3"/>
    <w:rsid w:val="00E510BE"/>
    <w:rsid w:val="00E5181A"/>
    <w:rsid w:val="00E5256A"/>
    <w:rsid w:val="00E52DE7"/>
    <w:rsid w:val="00E53787"/>
    <w:rsid w:val="00E53C82"/>
    <w:rsid w:val="00E53D21"/>
    <w:rsid w:val="00E53DF4"/>
    <w:rsid w:val="00E54886"/>
    <w:rsid w:val="00E55D09"/>
    <w:rsid w:val="00E56E07"/>
    <w:rsid w:val="00E57F4A"/>
    <w:rsid w:val="00E60295"/>
    <w:rsid w:val="00E63B3D"/>
    <w:rsid w:val="00E706D0"/>
    <w:rsid w:val="00E72021"/>
    <w:rsid w:val="00E72449"/>
    <w:rsid w:val="00E734F9"/>
    <w:rsid w:val="00E76060"/>
    <w:rsid w:val="00E7625E"/>
    <w:rsid w:val="00E775BD"/>
    <w:rsid w:val="00E83D71"/>
    <w:rsid w:val="00E90259"/>
    <w:rsid w:val="00E91284"/>
    <w:rsid w:val="00E91DE9"/>
    <w:rsid w:val="00E93BA5"/>
    <w:rsid w:val="00E947A2"/>
    <w:rsid w:val="00E97036"/>
    <w:rsid w:val="00EA1388"/>
    <w:rsid w:val="00EA1788"/>
    <w:rsid w:val="00EA31A0"/>
    <w:rsid w:val="00EA4414"/>
    <w:rsid w:val="00EA503E"/>
    <w:rsid w:val="00EA589B"/>
    <w:rsid w:val="00EB02F9"/>
    <w:rsid w:val="00EB2B79"/>
    <w:rsid w:val="00EB4EDF"/>
    <w:rsid w:val="00EB5C39"/>
    <w:rsid w:val="00EB681A"/>
    <w:rsid w:val="00EC4EE7"/>
    <w:rsid w:val="00EC58F3"/>
    <w:rsid w:val="00EC6144"/>
    <w:rsid w:val="00EC623A"/>
    <w:rsid w:val="00ED2BA2"/>
    <w:rsid w:val="00ED3188"/>
    <w:rsid w:val="00ED334C"/>
    <w:rsid w:val="00ED6646"/>
    <w:rsid w:val="00ED6DFE"/>
    <w:rsid w:val="00EE0342"/>
    <w:rsid w:val="00EE0885"/>
    <w:rsid w:val="00EE3217"/>
    <w:rsid w:val="00EE45B7"/>
    <w:rsid w:val="00EE46B5"/>
    <w:rsid w:val="00EF0B7C"/>
    <w:rsid w:val="00EF1494"/>
    <w:rsid w:val="00EF4525"/>
    <w:rsid w:val="00F01BD5"/>
    <w:rsid w:val="00F05FDE"/>
    <w:rsid w:val="00F0771A"/>
    <w:rsid w:val="00F1156F"/>
    <w:rsid w:val="00F145A4"/>
    <w:rsid w:val="00F15A09"/>
    <w:rsid w:val="00F17FE3"/>
    <w:rsid w:val="00F228F0"/>
    <w:rsid w:val="00F24909"/>
    <w:rsid w:val="00F25B36"/>
    <w:rsid w:val="00F26472"/>
    <w:rsid w:val="00F27F1C"/>
    <w:rsid w:val="00F31B68"/>
    <w:rsid w:val="00F33553"/>
    <w:rsid w:val="00F33F1D"/>
    <w:rsid w:val="00F3417D"/>
    <w:rsid w:val="00F3605C"/>
    <w:rsid w:val="00F40BFB"/>
    <w:rsid w:val="00F4100E"/>
    <w:rsid w:val="00F41E66"/>
    <w:rsid w:val="00F42148"/>
    <w:rsid w:val="00F441B9"/>
    <w:rsid w:val="00F44D00"/>
    <w:rsid w:val="00F45A4F"/>
    <w:rsid w:val="00F461AC"/>
    <w:rsid w:val="00F47399"/>
    <w:rsid w:val="00F477B6"/>
    <w:rsid w:val="00F47D11"/>
    <w:rsid w:val="00F51744"/>
    <w:rsid w:val="00F52299"/>
    <w:rsid w:val="00F55993"/>
    <w:rsid w:val="00F602D7"/>
    <w:rsid w:val="00F60885"/>
    <w:rsid w:val="00F66150"/>
    <w:rsid w:val="00F72A2D"/>
    <w:rsid w:val="00F80B8E"/>
    <w:rsid w:val="00F84669"/>
    <w:rsid w:val="00F857DE"/>
    <w:rsid w:val="00F85AC9"/>
    <w:rsid w:val="00F87D19"/>
    <w:rsid w:val="00F926F2"/>
    <w:rsid w:val="00F928E4"/>
    <w:rsid w:val="00F96C69"/>
    <w:rsid w:val="00F975BF"/>
    <w:rsid w:val="00F97E4B"/>
    <w:rsid w:val="00FA0C19"/>
    <w:rsid w:val="00FA15D2"/>
    <w:rsid w:val="00FA45A0"/>
    <w:rsid w:val="00FA70CE"/>
    <w:rsid w:val="00FB0AE6"/>
    <w:rsid w:val="00FB2809"/>
    <w:rsid w:val="00FB2928"/>
    <w:rsid w:val="00FB3ABD"/>
    <w:rsid w:val="00FB3DF0"/>
    <w:rsid w:val="00FB4DC0"/>
    <w:rsid w:val="00FB4EB9"/>
    <w:rsid w:val="00FB5109"/>
    <w:rsid w:val="00FB73D5"/>
    <w:rsid w:val="00FB7696"/>
    <w:rsid w:val="00FB7A47"/>
    <w:rsid w:val="00FB7D9F"/>
    <w:rsid w:val="00FC6028"/>
    <w:rsid w:val="00FC69DD"/>
    <w:rsid w:val="00FC738E"/>
    <w:rsid w:val="00FD10D6"/>
    <w:rsid w:val="00FD1B49"/>
    <w:rsid w:val="00FD32D2"/>
    <w:rsid w:val="00FD58A3"/>
    <w:rsid w:val="00FD5C46"/>
    <w:rsid w:val="00FE022F"/>
    <w:rsid w:val="00FE0AB5"/>
    <w:rsid w:val="00FE0C80"/>
    <w:rsid w:val="00FE2579"/>
    <w:rsid w:val="00FE308B"/>
    <w:rsid w:val="00FE31C0"/>
    <w:rsid w:val="00FE4778"/>
    <w:rsid w:val="00FF22F4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8C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610"/>
    <w:rPr>
      <w:rFonts w:ascii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qFormat/>
    <w:pPr>
      <w:outlineLvl w:val="0"/>
    </w:pPr>
    <w:rPr>
      <w:b/>
    </w:rPr>
  </w:style>
  <w:style w:type="paragraph" w:styleId="Overskrift2">
    <w:name w:val="heading 2"/>
    <w:basedOn w:val="Overskrift1"/>
    <w:next w:val="Normal"/>
    <w:qFormat/>
    <w:pPr>
      <w:outlineLvl w:val="1"/>
    </w:pPr>
    <w:rPr>
      <w:u w:val="single"/>
    </w:rPr>
  </w:style>
  <w:style w:type="paragraph" w:styleId="Overskrift3">
    <w:name w:val="heading 3"/>
    <w:basedOn w:val="Overskrift2"/>
    <w:next w:val="Normal"/>
    <w:qFormat/>
    <w:pPr>
      <w:outlineLvl w:val="2"/>
    </w:pPr>
    <w:rPr>
      <w:sz w:val="28"/>
      <w:u w:val="none"/>
    </w:rPr>
  </w:style>
  <w:style w:type="paragraph" w:styleId="Overskrift4">
    <w:name w:val="heading 4"/>
    <w:basedOn w:val="Normal"/>
    <w:next w:val="Normal"/>
    <w:qFormat/>
    <w:pPr>
      <w:outlineLvl w:val="3"/>
    </w:pPr>
    <w:rPr>
      <w:b/>
      <w:sz w:val="28"/>
      <w:u w:val="single"/>
    </w:rPr>
  </w:style>
  <w:style w:type="paragraph" w:styleId="Overskrift5">
    <w:name w:val="heading 5"/>
    <w:basedOn w:val="Normal"/>
    <w:next w:val="Normal"/>
    <w:qFormat/>
    <w:rsid w:val="00F72A2D"/>
    <w:pPr>
      <w:spacing w:before="240" w:after="60"/>
      <w:outlineLvl w:val="4"/>
    </w:pPr>
    <w:rPr>
      <w:rFonts w:ascii="Times" w:eastAsia="Times" w:hAnsi="Times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F72A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link w:val="TopptekstTegn"/>
    <w:uiPriority w:val="99"/>
    <w:pPr>
      <w:tabs>
        <w:tab w:val="center" w:pos="4819"/>
        <w:tab w:val="right" w:pos="9071"/>
      </w:tabs>
    </w:pPr>
  </w:style>
  <w:style w:type="paragraph" w:styleId="Vanliginnrykk">
    <w:name w:val="Normal Indent"/>
    <w:basedOn w:val="Normal"/>
    <w:next w:val="Normal"/>
    <w:pPr>
      <w:ind w:left="709"/>
    </w:pPr>
  </w:style>
  <w:style w:type="character" w:styleId="Sidetall">
    <w:name w:val="page number"/>
    <w:basedOn w:val="Standardskriftforavsnitt"/>
  </w:style>
  <w:style w:type="paragraph" w:styleId="Brdtekstinnrykk">
    <w:name w:val="Body Text Indent"/>
    <w:basedOn w:val="Normal"/>
    <w:pPr>
      <w:ind w:left="360"/>
    </w:pPr>
  </w:style>
  <w:style w:type="table" w:styleId="Tabellrutenett">
    <w:name w:val="Table Grid"/>
    <w:basedOn w:val="Vanligtabell"/>
    <w:rsid w:val="00EC4EE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rsid w:val="00F72A2D"/>
    <w:pPr>
      <w:spacing w:after="120"/>
    </w:pPr>
  </w:style>
  <w:style w:type="paragraph" w:styleId="Brdtekst2">
    <w:name w:val="Body Text 2"/>
    <w:basedOn w:val="Normal"/>
    <w:rsid w:val="00F72A2D"/>
    <w:pPr>
      <w:spacing w:after="120" w:line="480" w:lineRule="auto"/>
    </w:pPr>
  </w:style>
  <w:style w:type="paragraph" w:styleId="Brdtekst3">
    <w:name w:val="Body Text 3"/>
    <w:basedOn w:val="Normal"/>
    <w:rsid w:val="00F72A2D"/>
    <w:pPr>
      <w:spacing w:after="120"/>
    </w:pPr>
    <w:rPr>
      <w:sz w:val="16"/>
      <w:szCs w:val="16"/>
    </w:rPr>
  </w:style>
  <w:style w:type="paragraph" w:styleId="Tittel">
    <w:name w:val="Title"/>
    <w:basedOn w:val="Normal"/>
    <w:qFormat/>
    <w:rsid w:val="00F72A2D"/>
    <w:pPr>
      <w:jc w:val="center"/>
    </w:pPr>
    <w:rPr>
      <w:b/>
      <w:bCs/>
      <w:sz w:val="36"/>
    </w:rPr>
  </w:style>
  <w:style w:type="paragraph" w:styleId="Bildetekst">
    <w:name w:val="caption"/>
    <w:basedOn w:val="Normal"/>
    <w:next w:val="Normal"/>
    <w:qFormat/>
    <w:rsid w:val="00F72A2D"/>
    <w:rPr>
      <w:b/>
    </w:rPr>
  </w:style>
  <w:style w:type="paragraph" w:styleId="Bobletekst">
    <w:name w:val="Balloon Text"/>
    <w:basedOn w:val="Normal"/>
    <w:semiHidden/>
    <w:rsid w:val="00F72A2D"/>
    <w:rPr>
      <w:rFonts w:ascii="Tahoma" w:eastAsia="Times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05F36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nn-NO" w:eastAsia="en-US"/>
    </w:rPr>
  </w:style>
  <w:style w:type="paragraph" w:styleId="NormalWeb">
    <w:name w:val="Normal (Web)"/>
    <w:basedOn w:val="Normal"/>
    <w:uiPriority w:val="99"/>
    <w:semiHidden/>
    <w:unhideWhenUsed/>
    <w:rsid w:val="00491855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Standardskriftforavsnitt"/>
    <w:rsid w:val="00FE308B"/>
  </w:style>
  <w:style w:type="paragraph" w:styleId="z-verstiskjemaet">
    <w:name w:val="HTML Top of Form"/>
    <w:basedOn w:val="Normal"/>
    <w:next w:val="Normal"/>
    <w:link w:val="z-verstiskjemaetTegn"/>
    <w:hidden/>
    <w:semiHidden/>
    <w:unhideWhenUsed/>
    <w:rsid w:val="00C3366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basedOn w:val="Standardskriftforavsnitt"/>
    <w:link w:val="z-verstiskjemaet"/>
    <w:semiHidden/>
    <w:rsid w:val="00C3366D"/>
    <w:rPr>
      <w:rFonts w:ascii="Arial" w:hAnsi="Arial" w:cs="Arial"/>
      <w:vanish/>
      <w:sz w:val="16"/>
      <w:szCs w:val="16"/>
    </w:rPr>
  </w:style>
  <w:style w:type="paragraph" w:styleId="z-Nederstiskjemaet">
    <w:name w:val="HTML Bottom of Form"/>
    <w:basedOn w:val="Normal"/>
    <w:next w:val="Normal"/>
    <w:link w:val="z-NederstiskjemaetTegn"/>
    <w:hidden/>
    <w:semiHidden/>
    <w:unhideWhenUsed/>
    <w:rsid w:val="00C3366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semiHidden/>
    <w:rsid w:val="00C3366D"/>
    <w:rPr>
      <w:rFonts w:ascii="Arial" w:hAnsi="Arial" w:cs="Arial"/>
      <w:vanish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1E4C66"/>
    <w:rPr>
      <w:rFonts w:ascii="Times New Roman" w:hAnsi="Times New Roman"/>
      <w:sz w:val="24"/>
    </w:rPr>
  </w:style>
  <w:style w:type="character" w:styleId="Merknadsreferanse">
    <w:name w:val="annotation reference"/>
    <w:basedOn w:val="Standardskriftforavsnitt"/>
    <w:semiHidden/>
    <w:unhideWhenUsed/>
    <w:rsid w:val="000F11AE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0F11AE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0F11AE"/>
    <w:rPr>
      <w:rFonts w:ascii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0F11AE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0F11AE"/>
    <w:rPr>
      <w:rFonts w:ascii="Times New Roman" w:hAnsi="Times New Roman"/>
      <w:b/>
      <w:bCs/>
    </w:rPr>
  </w:style>
  <w:style w:type="character" w:customStyle="1" w:styleId="BunntekstTegn">
    <w:name w:val="Bunntekst Tegn"/>
    <w:basedOn w:val="Standardskriftforavsnitt"/>
    <w:link w:val="Bunntekst"/>
    <w:uiPriority w:val="99"/>
    <w:rsid w:val="004256BB"/>
    <w:rPr>
      <w:rFonts w:ascii="Times New Roman" w:hAnsi="Times New Roman"/>
      <w:sz w:val="24"/>
    </w:rPr>
  </w:style>
  <w:style w:type="paragraph" w:styleId="Revisjon">
    <w:name w:val="Revision"/>
    <w:hidden/>
    <w:uiPriority w:val="99"/>
    <w:semiHidden/>
    <w:rsid w:val="006B200B"/>
    <w:rPr>
      <w:rFonts w:ascii="Times New Roman" w:hAnsi="Times New Roman"/>
      <w:sz w:val="24"/>
    </w:rPr>
  </w:style>
  <w:style w:type="character" w:customStyle="1" w:styleId="cf01">
    <w:name w:val="cf01"/>
    <w:basedOn w:val="Standardskriftforavsnitt"/>
    <w:rsid w:val="00423E6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ifojohansen-my.sharepoint.com/personal/roald_ifojohansen_no/Documents/Dokumenter/Kunder%202023/IN%20PSV/Drangedal%202023/Diamant%202022%20Drangedal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BA"/>
              <a:t>Scoring indikatorer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'[Diamant 2022 Drangedal.xlsx]Sheet1'!$C$4</c:f>
              <c:strCache>
                <c:ptCount val="1"/>
                <c:pt idx="0">
                  <c:v>2022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'[Diamant 2022 Drangedal.xlsx]Sheet1'!$D$3:$K$3</c:f>
              <c:strCache>
                <c:ptCount val="8"/>
                <c:pt idx="0">
                  <c:v>Etablering</c:v>
                </c:pt>
                <c:pt idx="1">
                  <c:v>Profil og Kommunikasjon</c:v>
                </c:pt>
                <c:pt idx="2">
                  <c:v>Organisering</c:v>
                </c:pt>
                <c:pt idx="3">
                  <c:v>Portefølje</c:v>
                </c:pt>
                <c:pt idx="4">
                  <c:v>Arbeidsplasser</c:v>
                </c:pt>
                <c:pt idx="5">
                  <c:v>Robusthet</c:v>
                </c:pt>
                <c:pt idx="6">
                  <c:v>Bærekraft</c:v>
                </c:pt>
                <c:pt idx="7">
                  <c:v>Utviklingsevne</c:v>
                </c:pt>
              </c:strCache>
            </c:strRef>
          </c:cat>
          <c:val>
            <c:numRef>
              <c:f>'[Diamant 2022 Drangedal.xlsx]Sheet1'!$D$4:$K$4</c:f>
              <c:numCache>
                <c:formatCode>General</c:formatCode>
                <c:ptCount val="8"/>
                <c:pt idx="0">
                  <c:v>5.9</c:v>
                </c:pt>
                <c:pt idx="1">
                  <c:v>4.9000000000000004</c:v>
                </c:pt>
                <c:pt idx="2">
                  <c:v>5.9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33-463C-99BE-6A0174A1767E}"/>
            </c:ext>
          </c:extLst>
        </c:ser>
        <c:ser>
          <c:idx val="1"/>
          <c:order val="1"/>
          <c:tx>
            <c:strRef>
              <c:f>'[Diamant 2022 Drangedal.xlsx]Sheet1'!$C$5</c:f>
              <c:strCache>
                <c:ptCount val="1"/>
                <c:pt idx="0">
                  <c:v>2023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'[Diamant 2022 Drangedal.xlsx]Sheet1'!$D$3:$K$3</c:f>
              <c:strCache>
                <c:ptCount val="8"/>
                <c:pt idx="0">
                  <c:v>Etablering</c:v>
                </c:pt>
                <c:pt idx="1">
                  <c:v>Profil og Kommunikasjon</c:v>
                </c:pt>
                <c:pt idx="2">
                  <c:v>Organisering</c:v>
                </c:pt>
                <c:pt idx="3">
                  <c:v>Portefølje</c:v>
                </c:pt>
                <c:pt idx="4">
                  <c:v>Arbeidsplasser</c:v>
                </c:pt>
                <c:pt idx="5">
                  <c:v>Robusthet</c:v>
                </c:pt>
                <c:pt idx="6">
                  <c:v>Bærekraft</c:v>
                </c:pt>
                <c:pt idx="7">
                  <c:v>Utviklingsevne</c:v>
                </c:pt>
              </c:strCache>
            </c:strRef>
          </c:cat>
          <c:val>
            <c:numRef>
              <c:f>'[Diamant 2022 Drangedal.xlsx]Sheet1'!$D$5:$K$5</c:f>
              <c:numCache>
                <c:formatCode>General</c:formatCode>
                <c:ptCount val="8"/>
                <c:pt idx="0">
                  <c:v>6</c:v>
                </c:pt>
                <c:pt idx="1">
                  <c:v>5</c:v>
                </c:pt>
                <c:pt idx="2">
                  <c:v>6</c:v>
                </c:pt>
                <c:pt idx="3">
                  <c:v>4</c:v>
                </c:pt>
                <c:pt idx="4">
                  <c:v>5</c:v>
                </c:pt>
                <c:pt idx="5">
                  <c:v>3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33-463C-99BE-6A0174A1767E}"/>
            </c:ext>
          </c:extLst>
        </c:ser>
        <c:ser>
          <c:idx val="2"/>
          <c:order val="2"/>
          <c:tx>
            <c:strRef>
              <c:f>'[Diamant 2022 Drangedal.xlsx]Sheet1'!$C$6</c:f>
              <c:strCache>
                <c:ptCount val="1"/>
                <c:pt idx="0">
                  <c:v>2024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'[Diamant 2022 Drangedal.xlsx]Sheet1'!$D$3:$K$3</c:f>
              <c:strCache>
                <c:ptCount val="8"/>
                <c:pt idx="0">
                  <c:v>Etablering</c:v>
                </c:pt>
                <c:pt idx="1">
                  <c:v>Profil og Kommunikasjon</c:v>
                </c:pt>
                <c:pt idx="2">
                  <c:v>Organisering</c:v>
                </c:pt>
                <c:pt idx="3">
                  <c:v>Portefølje</c:v>
                </c:pt>
                <c:pt idx="4">
                  <c:v>Arbeidsplasser</c:v>
                </c:pt>
                <c:pt idx="5">
                  <c:v>Robusthet</c:v>
                </c:pt>
                <c:pt idx="6">
                  <c:v>Bærekraft</c:v>
                </c:pt>
                <c:pt idx="7">
                  <c:v>Utviklingsevne</c:v>
                </c:pt>
              </c:strCache>
            </c:strRef>
          </c:cat>
          <c:val>
            <c:numRef>
              <c:f>'[Diamant 2022 Drangedal.xlsx]Sheet1'!$D$6:$K$6</c:f>
              <c:numCache>
                <c:formatCode>General</c:formatCode>
                <c:ptCount val="8"/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33-463C-99BE-6A0174A1767E}"/>
            </c:ext>
          </c:extLst>
        </c:ser>
        <c:ser>
          <c:idx val="3"/>
          <c:order val="3"/>
          <c:tx>
            <c:strRef>
              <c:f>'[Diamant 2022 Drangedal.xlsx]Sheet1'!$C$7</c:f>
              <c:strCache>
                <c:ptCount val="1"/>
                <c:pt idx="0">
                  <c:v>2025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'[Diamant 2022 Drangedal.xlsx]Sheet1'!$D$3:$K$3</c:f>
              <c:strCache>
                <c:ptCount val="8"/>
                <c:pt idx="0">
                  <c:v>Etablering</c:v>
                </c:pt>
                <c:pt idx="1">
                  <c:v>Profil og Kommunikasjon</c:v>
                </c:pt>
                <c:pt idx="2">
                  <c:v>Organisering</c:v>
                </c:pt>
                <c:pt idx="3">
                  <c:v>Portefølje</c:v>
                </c:pt>
                <c:pt idx="4">
                  <c:v>Arbeidsplasser</c:v>
                </c:pt>
                <c:pt idx="5">
                  <c:v>Robusthet</c:v>
                </c:pt>
                <c:pt idx="6">
                  <c:v>Bærekraft</c:v>
                </c:pt>
                <c:pt idx="7">
                  <c:v>Utviklingsevne</c:v>
                </c:pt>
              </c:strCache>
            </c:strRef>
          </c:cat>
          <c:val>
            <c:numRef>
              <c:f>'[Diamant 2022 Drangedal.xlsx]Sheet1'!$D$7:$K$7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3-7633-463C-99BE-6A0174A1767E}"/>
            </c:ext>
          </c:extLst>
        </c:ser>
        <c:ser>
          <c:idx val="4"/>
          <c:order val="4"/>
          <c:tx>
            <c:strRef>
              <c:f>'[Diamant 2022 Drangedal.xlsx]Sheet1'!$C$8</c:f>
              <c:strCache>
                <c:ptCount val="1"/>
                <c:pt idx="0">
                  <c:v>2026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'[Diamant 2022 Drangedal.xlsx]Sheet1'!$D$3:$K$3</c:f>
              <c:strCache>
                <c:ptCount val="8"/>
                <c:pt idx="0">
                  <c:v>Etablering</c:v>
                </c:pt>
                <c:pt idx="1">
                  <c:v>Profil og Kommunikasjon</c:v>
                </c:pt>
                <c:pt idx="2">
                  <c:v>Organisering</c:v>
                </c:pt>
                <c:pt idx="3">
                  <c:v>Portefølje</c:v>
                </c:pt>
                <c:pt idx="4">
                  <c:v>Arbeidsplasser</c:v>
                </c:pt>
                <c:pt idx="5">
                  <c:v>Robusthet</c:v>
                </c:pt>
                <c:pt idx="6">
                  <c:v>Bærekraft</c:v>
                </c:pt>
                <c:pt idx="7">
                  <c:v>Utviklingsevne</c:v>
                </c:pt>
              </c:strCache>
            </c:strRef>
          </c:cat>
          <c:val>
            <c:numRef>
              <c:f>'[Diamant 2022 Drangedal.xlsx]Sheet1'!$D$8:$K$8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4-7633-463C-99BE-6A0174A1767E}"/>
            </c:ext>
          </c:extLst>
        </c:ser>
        <c:ser>
          <c:idx val="5"/>
          <c:order val="5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'[Diamant 2022 Drangedal.xlsx]Sheet1'!$D$3:$K$3</c:f>
              <c:strCache>
                <c:ptCount val="8"/>
                <c:pt idx="0">
                  <c:v>Etablering</c:v>
                </c:pt>
                <c:pt idx="1">
                  <c:v>Profil og Kommunikasjon</c:v>
                </c:pt>
                <c:pt idx="2">
                  <c:v>Organisering</c:v>
                </c:pt>
                <c:pt idx="3">
                  <c:v>Portefølje</c:v>
                </c:pt>
                <c:pt idx="4">
                  <c:v>Arbeidsplasser</c:v>
                </c:pt>
                <c:pt idx="5">
                  <c:v>Robusthet</c:v>
                </c:pt>
                <c:pt idx="6">
                  <c:v>Bærekraft</c:v>
                </c:pt>
                <c:pt idx="7">
                  <c:v>Utviklingsevne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633-463C-99BE-6A0174A176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21441736"/>
        <c:axId val="421442064"/>
      </c:radarChart>
      <c:catAx>
        <c:axId val="421441736"/>
        <c:scaling>
          <c:orientation val="minMax"/>
        </c:scaling>
        <c:delete val="0"/>
        <c:axPos val="b"/>
        <c:numFmt formatCode="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21442064"/>
        <c:crosses val="autoZero"/>
        <c:auto val="1"/>
        <c:lblAlgn val="ctr"/>
        <c:lblOffset val="100"/>
        <c:noMultiLvlLbl val="0"/>
      </c:catAx>
      <c:valAx>
        <c:axId val="421442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21441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5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0.48411</cdr:x>
      <cdr:y>0.14729</cdr:y>
    </cdr:from>
    <cdr:to>
      <cdr:x>0.59235</cdr:x>
      <cdr:y>0.58985</cdr:y>
    </cdr:to>
    <cdr:sp macro="" textlink="">
      <cdr:nvSpPr>
        <cdr:cNvPr id="3" name="TekstSylinder 2">
          <a:extLst xmlns:a="http://schemas.openxmlformats.org/drawingml/2006/main">
            <a:ext uri="{FF2B5EF4-FFF2-40B4-BE49-F238E27FC236}">
              <a16:creationId xmlns:a16="http://schemas.microsoft.com/office/drawing/2014/main" id="{0DFA1BC2-AEE0-954C-B746-DD684A1D9E15}"/>
            </a:ext>
          </a:extLst>
        </cdr:cNvPr>
        <cdr:cNvSpPr txBox="1"/>
      </cdr:nvSpPr>
      <cdr:spPr>
        <a:xfrm xmlns:a="http://schemas.openxmlformats.org/drawingml/2006/main">
          <a:off x="3578226" y="663576"/>
          <a:ext cx="800100" cy="1993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nb-NO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A7D9-A9B6-4E81-8060-E7025FFB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5400</Words>
  <Characters>33465</Characters>
  <Application>Microsoft Office Word</Application>
  <DocSecurity>0</DocSecurity>
  <Lines>278</Lines>
  <Paragraphs>77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2023-12-16T20:49:00Z</dcterms:created>
  <dcterms:modified xsi:type="dcterms:W3CDTF">2023-12-17T19:20:00Z</dcterms:modified>
</cp:coreProperties>
</file>